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98" w:rsidRDefault="00CB4898" w:rsidP="00CB4898">
      <w:pPr>
        <w:jc w:val="center"/>
        <w:rPr>
          <w:rFonts w:ascii="Egitimhane ABC" w:hAnsi="Egitimhane ABC" w:cstheme="minorHAnsi"/>
          <w:sz w:val="28"/>
          <w:szCs w:val="28"/>
        </w:rPr>
      </w:pPr>
    </w:p>
    <w:p w:rsidR="00CB4898" w:rsidRDefault="00900979" w:rsidP="00CB4898">
      <w:pPr>
        <w:pStyle w:val="Default"/>
        <w:jc w:val="center"/>
        <w:rPr>
          <w:b/>
          <w:color w:val="FF0000"/>
          <w:sz w:val="28"/>
          <w:szCs w:val="28"/>
        </w:rPr>
      </w:pPr>
      <w:r>
        <w:rPr>
          <w:b/>
          <w:color w:val="FF0000"/>
          <w:sz w:val="28"/>
          <w:szCs w:val="28"/>
        </w:rPr>
        <w:t>Kelime ( Sözcük )</w:t>
      </w:r>
      <w:r w:rsidR="00CB4898" w:rsidRPr="00C11861">
        <w:rPr>
          <w:b/>
          <w:color w:val="FF0000"/>
          <w:sz w:val="28"/>
          <w:szCs w:val="28"/>
        </w:rPr>
        <w:t xml:space="preserve"> Bilgisi</w:t>
      </w:r>
    </w:p>
    <w:p w:rsidR="00CB4898" w:rsidRDefault="00900979" w:rsidP="00CB4898">
      <w:pPr>
        <w:ind w:firstLine="708"/>
        <w:jc w:val="both"/>
        <w:rPr>
          <w:rFonts w:ascii="Egitimhane ABC" w:hAnsi="Egitimhane ABC" w:cstheme="minorHAnsi"/>
          <w:color w:val="000000" w:themeColor="text1"/>
          <w:sz w:val="28"/>
          <w:szCs w:val="28"/>
        </w:rPr>
      </w:pPr>
      <w:r>
        <w:rPr>
          <w:rFonts w:ascii="Egitimhane ABC" w:hAnsi="Egitimhane ABC" w:cstheme="minorHAnsi"/>
          <w:sz w:val="28"/>
          <w:szCs w:val="28"/>
        </w:rPr>
        <w:t>Tek başına anlamı olan veya anlamı olmamasına rağmen cümle kurmaya yarayan ses ya da ses öbeklerine kelime ( sözcük) denir. Cümleler kelimelerden oluşur</w:t>
      </w:r>
      <w:r w:rsidR="00CB4898" w:rsidRPr="00CB4898">
        <w:rPr>
          <w:rFonts w:ascii="Egitimhane ABC" w:hAnsi="Egitimhane ABC" w:cstheme="minorHAnsi"/>
          <w:color w:val="000000" w:themeColor="text1"/>
          <w:sz w:val="28"/>
          <w:szCs w:val="28"/>
        </w:rPr>
        <w:t>.</w:t>
      </w:r>
    </w:p>
    <w:p w:rsidR="00900979" w:rsidRPr="00CB4898" w:rsidRDefault="00900979" w:rsidP="00CB4898">
      <w:pPr>
        <w:ind w:firstLine="708"/>
        <w:jc w:val="both"/>
        <w:rPr>
          <w:rFonts w:ascii="Egitimhane ABC" w:hAnsi="Egitimhane ABC" w:cstheme="minorHAnsi"/>
          <w:color w:val="000000" w:themeColor="text1"/>
          <w:sz w:val="28"/>
          <w:szCs w:val="28"/>
        </w:rPr>
      </w:pPr>
      <w:r w:rsidRPr="00900979">
        <w:rPr>
          <w:rFonts w:ascii="Egitimhane ABC" w:hAnsi="Egitimhane ABC" w:cstheme="minorHAnsi"/>
          <w:color w:val="000000" w:themeColor="text1"/>
          <w:sz w:val="28"/>
          <w:szCs w:val="28"/>
          <w:u w:val="single"/>
        </w:rPr>
        <w:t>Bahçedeki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 xml:space="preserve"> </w:t>
      </w:r>
      <w:r w:rsidRPr="00900979">
        <w:rPr>
          <w:rFonts w:ascii="Egitimhane ABC" w:hAnsi="Egitimhane ABC" w:cstheme="minorHAnsi"/>
          <w:color w:val="000000" w:themeColor="text1"/>
          <w:sz w:val="28"/>
          <w:szCs w:val="28"/>
          <w:u w:val="single"/>
        </w:rPr>
        <w:t>domatesleri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 xml:space="preserve"> </w:t>
      </w:r>
      <w:r w:rsidRPr="00900979">
        <w:rPr>
          <w:rFonts w:ascii="Egitimhane ABC" w:hAnsi="Egitimhane ABC" w:cstheme="minorHAnsi"/>
          <w:color w:val="000000" w:themeColor="text1"/>
          <w:sz w:val="28"/>
          <w:szCs w:val="28"/>
          <w:u w:val="single"/>
        </w:rPr>
        <w:t>topladık</w:t>
      </w:r>
      <w:r>
        <w:rPr>
          <w:rFonts w:ascii="Egitimhane ABC" w:hAnsi="Egitimhane ABC" w:cstheme="minorHAnsi"/>
          <w:color w:val="000000" w:themeColor="text1"/>
          <w:sz w:val="28"/>
          <w:szCs w:val="28"/>
        </w:rPr>
        <w:t>. ( 3 kelime )</w:t>
      </w:r>
    </w:p>
    <w:p w:rsidR="00900979" w:rsidRDefault="00900979" w:rsidP="00CB4898">
      <w:pPr>
        <w:ind w:firstLine="708"/>
        <w:rPr>
          <w:rFonts w:ascii="Egitimhane ABC" w:hAnsi="Egitimhane ABC" w:cstheme="minorHAnsi"/>
          <w:sz w:val="28"/>
          <w:szCs w:val="28"/>
        </w:rPr>
      </w:pPr>
      <w:r w:rsidRPr="00900979">
        <w:rPr>
          <w:rFonts w:ascii="Egitimhane ABC" w:hAnsi="Egitimhane ABC" w:cstheme="minorHAnsi"/>
          <w:sz w:val="28"/>
          <w:szCs w:val="28"/>
          <w:u w:val="single"/>
        </w:rPr>
        <w:t>Dün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900979">
        <w:rPr>
          <w:rFonts w:ascii="Egitimhane ABC" w:hAnsi="Egitimhane ABC" w:cstheme="minorHAnsi"/>
          <w:sz w:val="28"/>
          <w:szCs w:val="28"/>
          <w:u w:val="single"/>
        </w:rPr>
        <w:t>arkadaşlarımla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900979">
        <w:rPr>
          <w:rFonts w:ascii="Egitimhane ABC" w:hAnsi="Egitimhane ABC" w:cstheme="minorHAnsi"/>
          <w:sz w:val="28"/>
          <w:szCs w:val="28"/>
          <w:u w:val="single"/>
        </w:rPr>
        <w:t>havuzda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900979">
        <w:rPr>
          <w:rFonts w:ascii="Egitimhane ABC" w:hAnsi="Egitimhane ABC" w:cstheme="minorHAnsi"/>
          <w:sz w:val="28"/>
          <w:szCs w:val="28"/>
          <w:u w:val="single"/>
        </w:rPr>
        <w:t>yüzdük</w:t>
      </w:r>
      <w:r>
        <w:rPr>
          <w:rFonts w:ascii="Egitimhane ABC" w:hAnsi="Egitimhane ABC" w:cstheme="minorHAnsi"/>
          <w:sz w:val="28"/>
          <w:szCs w:val="28"/>
        </w:rPr>
        <w:t>. ( 4 kelime )</w:t>
      </w:r>
    </w:p>
    <w:p w:rsidR="00FB39A7" w:rsidRDefault="00900979" w:rsidP="00FB39A7">
      <w:pPr>
        <w:ind w:firstLine="708"/>
        <w:rPr>
          <w:rFonts w:ascii="Egitimhane ABC" w:hAnsi="Egitimhane ABC" w:cstheme="minorHAnsi"/>
          <w:sz w:val="28"/>
          <w:szCs w:val="28"/>
        </w:rPr>
      </w:pPr>
      <w:r w:rsidRPr="00FB39A7">
        <w:rPr>
          <w:rFonts w:ascii="Egitimhane ABC" w:hAnsi="Egitimhane ABC" w:cstheme="minorHAnsi"/>
          <w:sz w:val="28"/>
          <w:szCs w:val="28"/>
          <w:u w:val="single"/>
        </w:rPr>
        <w:t>Annem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="00FB39A7" w:rsidRPr="00FB39A7">
        <w:rPr>
          <w:rFonts w:ascii="Egitimhane ABC" w:hAnsi="Egitimhane ABC" w:cstheme="minorHAnsi"/>
          <w:sz w:val="28"/>
          <w:szCs w:val="28"/>
          <w:u w:val="single"/>
        </w:rPr>
        <w:t>mutfaktaki</w:t>
      </w:r>
      <w:r w:rsidR="00FB39A7">
        <w:rPr>
          <w:rFonts w:ascii="Egitimhane ABC" w:hAnsi="Egitimhane ABC" w:cstheme="minorHAnsi"/>
          <w:sz w:val="28"/>
          <w:szCs w:val="28"/>
        </w:rPr>
        <w:t xml:space="preserve"> </w:t>
      </w:r>
      <w:r w:rsidR="00FB39A7" w:rsidRPr="00FB39A7">
        <w:rPr>
          <w:rFonts w:ascii="Egitimhane ABC" w:hAnsi="Egitimhane ABC" w:cstheme="minorHAnsi"/>
          <w:sz w:val="28"/>
          <w:szCs w:val="28"/>
          <w:u w:val="single"/>
        </w:rPr>
        <w:t>bardak</w:t>
      </w:r>
      <w:r w:rsidR="00FB39A7">
        <w:rPr>
          <w:rFonts w:ascii="Egitimhane ABC" w:hAnsi="Egitimhane ABC" w:cstheme="minorHAnsi"/>
          <w:sz w:val="28"/>
          <w:szCs w:val="28"/>
        </w:rPr>
        <w:t xml:space="preserve"> </w:t>
      </w:r>
      <w:r w:rsidR="00FB39A7" w:rsidRPr="00FB39A7">
        <w:rPr>
          <w:rFonts w:ascii="Egitimhane ABC" w:hAnsi="Egitimhane ABC" w:cstheme="minorHAnsi"/>
          <w:sz w:val="28"/>
          <w:szCs w:val="28"/>
          <w:u w:val="single"/>
        </w:rPr>
        <w:t>kırıklarını</w:t>
      </w:r>
      <w:r w:rsidR="00FB39A7">
        <w:rPr>
          <w:rFonts w:ascii="Egitimhane ABC" w:hAnsi="Egitimhane ABC" w:cstheme="minorHAnsi"/>
          <w:sz w:val="28"/>
          <w:szCs w:val="28"/>
        </w:rPr>
        <w:t xml:space="preserve"> </w:t>
      </w:r>
      <w:r w:rsidR="00FB39A7" w:rsidRPr="00FB39A7">
        <w:rPr>
          <w:rFonts w:ascii="Egitimhane ABC" w:hAnsi="Egitimhane ABC" w:cstheme="minorHAnsi"/>
          <w:sz w:val="28"/>
          <w:szCs w:val="28"/>
          <w:u w:val="single"/>
        </w:rPr>
        <w:t>süpürdü</w:t>
      </w:r>
      <w:r w:rsidR="00FB39A7">
        <w:rPr>
          <w:rFonts w:ascii="Egitimhane ABC" w:hAnsi="Egitimhane ABC" w:cstheme="minorHAnsi"/>
          <w:sz w:val="28"/>
          <w:szCs w:val="28"/>
        </w:rPr>
        <w:t xml:space="preserve">. </w:t>
      </w:r>
      <w:r w:rsidR="00FB39A7">
        <w:rPr>
          <w:rFonts w:ascii="Egitimhane ABC" w:hAnsi="Egitimhane ABC" w:cstheme="minorHAnsi"/>
          <w:sz w:val="28"/>
          <w:szCs w:val="28"/>
        </w:rPr>
        <w:t xml:space="preserve">( </w:t>
      </w:r>
      <w:r w:rsidR="00FB39A7">
        <w:rPr>
          <w:rFonts w:ascii="Egitimhane ABC" w:hAnsi="Egitimhane ABC" w:cstheme="minorHAnsi"/>
          <w:sz w:val="28"/>
          <w:szCs w:val="28"/>
        </w:rPr>
        <w:t>5</w:t>
      </w:r>
      <w:r w:rsidR="00FB39A7">
        <w:rPr>
          <w:rFonts w:ascii="Egitimhane ABC" w:hAnsi="Egitimhane ABC" w:cstheme="minorHAnsi"/>
          <w:sz w:val="28"/>
          <w:szCs w:val="28"/>
        </w:rPr>
        <w:t xml:space="preserve"> kelime )</w:t>
      </w:r>
    </w:p>
    <w:p w:rsidR="00FB39A7" w:rsidRDefault="00FB39A7" w:rsidP="00FB39A7">
      <w:pPr>
        <w:ind w:firstLine="708"/>
        <w:rPr>
          <w:rFonts w:ascii="Egitimhane ABC" w:hAnsi="Egitimhane ABC" w:cstheme="minorHAnsi"/>
          <w:sz w:val="28"/>
          <w:szCs w:val="28"/>
        </w:rPr>
      </w:pPr>
      <w:r w:rsidRPr="00FB39A7">
        <w:rPr>
          <w:rFonts w:ascii="Egitimhane ABC" w:hAnsi="Egitimhane ABC" w:cstheme="minorHAnsi"/>
          <w:sz w:val="28"/>
          <w:szCs w:val="28"/>
          <w:u w:val="single"/>
        </w:rPr>
        <w:t>Ali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ile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Ozan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oyun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oynamak</w:t>
      </w:r>
      <w:r w:rsidRPr="00FB39A7">
        <w:rPr>
          <w:rFonts w:ascii="Egitimhane ABC" w:hAnsi="Egitimhane ABC" w:cstheme="minorHAnsi"/>
          <w:sz w:val="28"/>
          <w:szCs w:val="28"/>
        </w:rPr>
        <w:t xml:space="preserve"> </w:t>
      </w:r>
      <w:r>
        <w:rPr>
          <w:rFonts w:ascii="Egitimhane ABC" w:hAnsi="Egitimhane ABC" w:cstheme="minorHAnsi"/>
          <w:sz w:val="28"/>
          <w:szCs w:val="28"/>
        </w:rPr>
        <w:t>i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çin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parkta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buluştular</w:t>
      </w:r>
      <w:r>
        <w:rPr>
          <w:rFonts w:ascii="Egitimhane ABC" w:hAnsi="Egitimhane ABC" w:cstheme="minorHAnsi"/>
          <w:sz w:val="28"/>
          <w:szCs w:val="28"/>
        </w:rPr>
        <w:t xml:space="preserve">. </w:t>
      </w:r>
      <w:r>
        <w:rPr>
          <w:rFonts w:ascii="Egitimhane ABC" w:hAnsi="Egitimhane ABC" w:cstheme="minorHAnsi"/>
          <w:sz w:val="28"/>
          <w:szCs w:val="28"/>
        </w:rPr>
        <w:t xml:space="preserve">( </w:t>
      </w:r>
      <w:r>
        <w:rPr>
          <w:rFonts w:ascii="Egitimhane ABC" w:hAnsi="Egitimhane ABC" w:cstheme="minorHAnsi"/>
          <w:sz w:val="28"/>
          <w:szCs w:val="28"/>
        </w:rPr>
        <w:t>8</w:t>
      </w:r>
      <w:r>
        <w:rPr>
          <w:rFonts w:ascii="Egitimhane ABC" w:hAnsi="Egitimhane ABC" w:cstheme="minorHAnsi"/>
          <w:sz w:val="28"/>
          <w:szCs w:val="28"/>
        </w:rPr>
        <w:t xml:space="preserve"> kelime )</w:t>
      </w:r>
    </w:p>
    <w:p w:rsidR="00CB4898" w:rsidRPr="00CB4898" w:rsidRDefault="00FB39A7" w:rsidP="00FB39A7">
      <w:pPr>
        <w:ind w:firstLine="708"/>
        <w:rPr>
          <w:rFonts w:ascii="Egitimhane ABC" w:hAnsi="Egitimhane ABC" w:cstheme="minorHAnsi"/>
          <w:sz w:val="28"/>
          <w:szCs w:val="28"/>
        </w:rPr>
      </w:pPr>
      <w:r w:rsidRPr="00FB39A7">
        <w:rPr>
          <w:rFonts w:ascii="Egitimhane ABC" w:hAnsi="Egitimhane ABC" w:cstheme="minorHAnsi"/>
          <w:sz w:val="28"/>
          <w:szCs w:val="28"/>
          <w:u w:val="single"/>
        </w:rPr>
        <w:t>Bugün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köye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gidemedik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çünkü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araba</w:t>
      </w:r>
      <w:r>
        <w:rPr>
          <w:rFonts w:ascii="Egitimhane ABC" w:hAnsi="Egitimhane ABC" w:cstheme="minorHAnsi"/>
          <w:sz w:val="28"/>
          <w:szCs w:val="28"/>
        </w:rPr>
        <w:t xml:space="preserve"> </w:t>
      </w:r>
      <w:r w:rsidRPr="00FB39A7">
        <w:rPr>
          <w:rFonts w:ascii="Egitimhane ABC" w:hAnsi="Egitimhane ABC" w:cstheme="minorHAnsi"/>
          <w:sz w:val="28"/>
          <w:szCs w:val="28"/>
          <w:u w:val="single"/>
        </w:rPr>
        <w:t>bozuldu</w:t>
      </w:r>
      <w:r>
        <w:rPr>
          <w:rFonts w:ascii="Egitimhane ABC" w:hAnsi="Egitimhane ABC" w:cstheme="minorHAnsi"/>
          <w:sz w:val="28"/>
          <w:szCs w:val="28"/>
        </w:rPr>
        <w:t xml:space="preserve">. </w:t>
      </w:r>
      <w:r>
        <w:rPr>
          <w:rFonts w:ascii="Egitimhane ABC" w:hAnsi="Egitimhane ABC" w:cstheme="minorHAnsi"/>
          <w:sz w:val="28"/>
          <w:szCs w:val="28"/>
        </w:rPr>
        <w:t xml:space="preserve">( </w:t>
      </w:r>
      <w:r>
        <w:rPr>
          <w:rFonts w:ascii="Egitimhane ABC" w:hAnsi="Egitimhane ABC" w:cstheme="minorHAnsi"/>
          <w:sz w:val="28"/>
          <w:szCs w:val="28"/>
        </w:rPr>
        <w:t>6 kelime )</w:t>
      </w:r>
      <w:bookmarkStart w:id="0" w:name="_GoBack"/>
      <w:bookmarkEnd w:id="0"/>
    </w:p>
    <w:sectPr w:rsidR="00CB4898" w:rsidRPr="00CB4898" w:rsidSect="00C11861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Egitimhane ABC">
    <w:panose1 w:val="00000400000000000000"/>
    <w:charset w:val="A2"/>
    <w:family w:val="auto"/>
    <w:pitch w:val="variable"/>
    <w:sig w:usb0="00000007" w:usb1="00000000" w:usb2="00000000" w:usb3="00000000" w:csb0="00000011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115DF"/>
    <w:rsid w:val="00304F88"/>
    <w:rsid w:val="003D15C6"/>
    <w:rsid w:val="00645A32"/>
    <w:rsid w:val="008115DF"/>
    <w:rsid w:val="008C7FD0"/>
    <w:rsid w:val="008E29D9"/>
    <w:rsid w:val="00900979"/>
    <w:rsid w:val="00936F8E"/>
    <w:rsid w:val="00A3771D"/>
    <w:rsid w:val="00A664AA"/>
    <w:rsid w:val="00B6536A"/>
    <w:rsid w:val="00BF12E0"/>
    <w:rsid w:val="00C11861"/>
    <w:rsid w:val="00CB4898"/>
    <w:rsid w:val="00F26494"/>
    <w:rsid w:val="00FB39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A386BD"/>
  <w15:chartTrackingRefBased/>
  <w15:docId w15:val="{0F9C6ACC-EDCC-42D0-A5A5-ECC3ECAE2E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1861"/>
    <w:pPr>
      <w:spacing w:after="200" w:line="276" w:lineRule="auto"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Default">
    <w:name w:val="Default"/>
    <w:rsid w:val="00B6536A"/>
    <w:pPr>
      <w:autoSpaceDE w:val="0"/>
      <w:autoSpaceDN w:val="0"/>
      <w:adjustRightInd w:val="0"/>
      <w:spacing w:after="0" w:line="240" w:lineRule="auto"/>
    </w:pPr>
    <w:rPr>
      <w:rFonts w:ascii="Egitimhane ABC" w:hAnsi="Egitimhane ABC" w:cs="Egitimhane ABC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06475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2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93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168</TotalTime>
  <Pages>1</Pages>
  <Words>67</Words>
  <Characters>383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MACIT</dc:creator>
  <cp:keywords/>
  <dc:description/>
  <cp:lastModifiedBy>MACIT</cp:lastModifiedBy>
  <cp:revision>10</cp:revision>
  <cp:lastPrinted>2020-09-23T20:57:00Z</cp:lastPrinted>
  <dcterms:created xsi:type="dcterms:W3CDTF">2020-09-23T20:51:00Z</dcterms:created>
  <dcterms:modified xsi:type="dcterms:W3CDTF">2020-09-28T14:21:00Z</dcterms:modified>
</cp:coreProperties>
</file>