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8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7"/>
      </w:tblGrid>
      <w:tr w:rsidR="007C4FE6" w:rsidRPr="001524F5" w:rsidTr="007C4FE6">
        <w:tc>
          <w:tcPr>
            <w:tcW w:w="9212" w:type="dxa"/>
            <w:gridSpan w:val="2"/>
            <w:vAlign w:val="center"/>
          </w:tcPr>
          <w:p w:rsidR="007C4FE6" w:rsidRPr="007C4FE6" w:rsidRDefault="007C4FE6" w:rsidP="007C4FE6">
            <w:pPr>
              <w:jc w:val="center"/>
              <w:rPr>
                <w:rFonts w:ascii="Tahoma" w:hAnsi="Tahoma" w:cs="Tahoma"/>
                <w:b/>
                <w:sz w:val="24"/>
                <w:szCs w:val="24"/>
              </w:rPr>
            </w:pPr>
            <w:r w:rsidRPr="007C4FE6">
              <w:rPr>
                <w:rFonts w:ascii="Tahoma" w:hAnsi="Tahoma" w:cs="Tahoma"/>
                <w:b/>
                <w:sz w:val="24"/>
                <w:szCs w:val="24"/>
              </w:rPr>
              <w:t>2020-2021 EĞİTİM ÖĞRETİM YILI</w:t>
            </w:r>
          </w:p>
          <w:p w:rsidR="007C4FE6" w:rsidRPr="007C4FE6" w:rsidRDefault="007C4FE6" w:rsidP="007C4FE6">
            <w:pPr>
              <w:jc w:val="center"/>
              <w:rPr>
                <w:rFonts w:ascii="Tahoma" w:hAnsi="Tahoma" w:cs="Tahoma"/>
                <w:b/>
                <w:sz w:val="24"/>
                <w:szCs w:val="24"/>
              </w:rPr>
            </w:pPr>
            <w:r w:rsidRPr="007C4FE6">
              <w:rPr>
                <w:rFonts w:ascii="Tahoma" w:hAnsi="Tahoma" w:cs="Tahoma"/>
                <w:b/>
                <w:sz w:val="24"/>
                <w:szCs w:val="24"/>
              </w:rPr>
              <w:t>NİĞDE İLİ MERKEZ İLÇESİ</w:t>
            </w:r>
          </w:p>
          <w:p w:rsidR="007C4FE6" w:rsidRPr="001524F5" w:rsidRDefault="007C4FE6" w:rsidP="007C4FE6">
            <w:pPr>
              <w:jc w:val="center"/>
              <w:rPr>
                <w:rFonts w:ascii="Tahoma" w:hAnsi="Tahoma" w:cs="Tahoma"/>
                <w:sz w:val="24"/>
                <w:szCs w:val="24"/>
              </w:rPr>
            </w:pPr>
            <w:proofErr w:type="gramStart"/>
            <w:r w:rsidRPr="007C4FE6">
              <w:rPr>
                <w:rFonts w:ascii="Tahoma" w:hAnsi="Tahoma" w:cs="Tahoma"/>
                <w:b/>
                <w:sz w:val="24"/>
                <w:szCs w:val="24"/>
              </w:rPr>
              <w:t>BİRLEŞTİRİLMİŞ  SINIFLAR</w:t>
            </w:r>
            <w:proofErr w:type="gramEnd"/>
            <w:r w:rsidRPr="007C4FE6">
              <w:rPr>
                <w:rFonts w:ascii="Tahoma" w:hAnsi="Tahoma" w:cs="Tahoma"/>
                <w:b/>
                <w:sz w:val="24"/>
                <w:szCs w:val="24"/>
              </w:rPr>
              <w:t xml:space="preserve">  İLÇE ZÜMRE ÖĞRETMENLERİ TOPLANTI TUTANAĞI</w:t>
            </w:r>
          </w:p>
          <w:p w:rsidR="007C4FE6" w:rsidRPr="001524F5" w:rsidRDefault="007C4FE6" w:rsidP="007C4FE6">
            <w:pPr>
              <w:jc w:val="center"/>
              <w:rPr>
                <w:rFonts w:ascii="Tahoma" w:hAnsi="Tahoma" w:cs="Tahoma"/>
                <w:sz w:val="24"/>
                <w:szCs w:val="24"/>
              </w:rPr>
            </w:pPr>
          </w:p>
        </w:tc>
      </w:tr>
      <w:tr w:rsidR="007C4FE6" w:rsidRPr="001524F5" w:rsidTr="007C4FE6">
        <w:tc>
          <w:tcPr>
            <w:tcW w:w="2235" w:type="dxa"/>
            <w:vAlign w:val="center"/>
          </w:tcPr>
          <w:p w:rsidR="007C4FE6" w:rsidRPr="001524F5" w:rsidRDefault="007C4FE6" w:rsidP="007C4FE6">
            <w:pPr>
              <w:rPr>
                <w:rFonts w:ascii="Tahoma" w:hAnsi="Tahoma" w:cs="Tahoma"/>
                <w:sz w:val="24"/>
                <w:szCs w:val="24"/>
              </w:rPr>
            </w:pPr>
          </w:p>
        </w:tc>
        <w:tc>
          <w:tcPr>
            <w:tcW w:w="6977" w:type="dxa"/>
            <w:vAlign w:val="center"/>
          </w:tcPr>
          <w:p w:rsidR="007C4FE6" w:rsidRPr="001524F5" w:rsidRDefault="007C4FE6" w:rsidP="007C4FE6">
            <w:pPr>
              <w:rPr>
                <w:rFonts w:ascii="Tahoma" w:hAnsi="Tahoma" w:cs="Tahoma"/>
                <w:sz w:val="24"/>
                <w:szCs w:val="24"/>
              </w:rPr>
            </w:pPr>
          </w:p>
        </w:tc>
      </w:tr>
      <w:tr w:rsidR="007C4FE6" w:rsidRPr="001524F5" w:rsidTr="007C4FE6">
        <w:tc>
          <w:tcPr>
            <w:tcW w:w="2235" w:type="dxa"/>
            <w:vAlign w:val="center"/>
          </w:tcPr>
          <w:p w:rsidR="007C4FE6" w:rsidRPr="007C4FE6" w:rsidRDefault="007C4FE6" w:rsidP="007C4FE6">
            <w:pPr>
              <w:rPr>
                <w:rFonts w:ascii="Tahoma" w:hAnsi="Tahoma" w:cs="Tahoma"/>
                <w:b/>
                <w:sz w:val="24"/>
                <w:szCs w:val="24"/>
              </w:rPr>
            </w:pPr>
            <w:r w:rsidRPr="007C4FE6">
              <w:rPr>
                <w:rFonts w:ascii="Tahoma" w:hAnsi="Tahoma" w:cs="Tahoma"/>
                <w:b/>
                <w:sz w:val="24"/>
                <w:szCs w:val="24"/>
              </w:rPr>
              <w:t>SINIFI</w:t>
            </w:r>
          </w:p>
        </w:tc>
        <w:tc>
          <w:tcPr>
            <w:tcW w:w="6977" w:type="dxa"/>
            <w:vAlign w:val="center"/>
          </w:tcPr>
          <w:p w:rsidR="007C4FE6" w:rsidRPr="001524F5" w:rsidRDefault="007C4FE6" w:rsidP="007C4FE6">
            <w:pPr>
              <w:rPr>
                <w:rFonts w:ascii="Tahoma" w:hAnsi="Tahoma" w:cs="Tahoma"/>
                <w:sz w:val="24"/>
                <w:szCs w:val="24"/>
              </w:rPr>
            </w:pPr>
            <w:r w:rsidRPr="001524F5">
              <w:rPr>
                <w:rFonts w:ascii="Tahoma" w:hAnsi="Tahoma" w:cs="Tahoma"/>
                <w:sz w:val="24"/>
                <w:szCs w:val="24"/>
              </w:rPr>
              <w:t xml:space="preserve">: </w:t>
            </w:r>
            <w:proofErr w:type="gramStart"/>
            <w:r>
              <w:rPr>
                <w:rFonts w:ascii="Tahoma" w:hAnsi="Tahoma" w:cs="Tahoma"/>
                <w:sz w:val="24"/>
                <w:szCs w:val="24"/>
              </w:rPr>
              <w:t xml:space="preserve">Birleştirilmiş </w:t>
            </w:r>
            <w:r w:rsidRPr="001524F5">
              <w:rPr>
                <w:rFonts w:ascii="Tahoma" w:hAnsi="Tahoma" w:cs="Tahoma"/>
                <w:sz w:val="24"/>
                <w:szCs w:val="24"/>
              </w:rPr>
              <w:t xml:space="preserve"> sınıflar</w:t>
            </w:r>
            <w:proofErr w:type="gramEnd"/>
          </w:p>
        </w:tc>
      </w:tr>
      <w:tr w:rsidR="007C4FE6" w:rsidRPr="001524F5" w:rsidTr="007C4FE6">
        <w:tc>
          <w:tcPr>
            <w:tcW w:w="2235" w:type="dxa"/>
            <w:vAlign w:val="center"/>
          </w:tcPr>
          <w:p w:rsidR="007C4FE6" w:rsidRPr="007C4FE6" w:rsidRDefault="007C4FE6" w:rsidP="007C4FE6">
            <w:pPr>
              <w:rPr>
                <w:rFonts w:ascii="Tahoma" w:hAnsi="Tahoma" w:cs="Tahoma"/>
                <w:b/>
                <w:sz w:val="24"/>
                <w:szCs w:val="24"/>
              </w:rPr>
            </w:pPr>
            <w:r w:rsidRPr="007C4FE6">
              <w:rPr>
                <w:rFonts w:ascii="Tahoma" w:hAnsi="Tahoma" w:cs="Tahoma"/>
                <w:b/>
                <w:sz w:val="24"/>
                <w:szCs w:val="24"/>
              </w:rPr>
              <w:t>ÖĞRETİM YILI</w:t>
            </w:r>
          </w:p>
        </w:tc>
        <w:tc>
          <w:tcPr>
            <w:tcW w:w="6977" w:type="dxa"/>
            <w:vAlign w:val="center"/>
          </w:tcPr>
          <w:p w:rsidR="007C4FE6" w:rsidRPr="001524F5" w:rsidRDefault="007C4FE6" w:rsidP="007C4FE6">
            <w:pPr>
              <w:rPr>
                <w:rFonts w:ascii="Tahoma" w:hAnsi="Tahoma" w:cs="Tahoma"/>
                <w:sz w:val="24"/>
                <w:szCs w:val="24"/>
              </w:rPr>
            </w:pPr>
            <w:r w:rsidRPr="001524F5">
              <w:rPr>
                <w:rFonts w:ascii="Tahoma" w:hAnsi="Tahoma" w:cs="Tahoma"/>
                <w:sz w:val="24"/>
                <w:szCs w:val="24"/>
              </w:rPr>
              <w:t>: 2020-2021</w:t>
            </w:r>
          </w:p>
        </w:tc>
      </w:tr>
      <w:tr w:rsidR="007C4FE6" w:rsidRPr="001524F5" w:rsidTr="007C4FE6">
        <w:tc>
          <w:tcPr>
            <w:tcW w:w="2235" w:type="dxa"/>
            <w:vAlign w:val="center"/>
          </w:tcPr>
          <w:p w:rsidR="007C4FE6" w:rsidRPr="007C4FE6" w:rsidRDefault="007C4FE6" w:rsidP="007C4FE6">
            <w:pPr>
              <w:rPr>
                <w:rFonts w:ascii="Tahoma" w:hAnsi="Tahoma" w:cs="Tahoma"/>
                <w:b/>
                <w:sz w:val="24"/>
                <w:szCs w:val="24"/>
              </w:rPr>
            </w:pPr>
            <w:proofErr w:type="gramStart"/>
            <w:r w:rsidRPr="007C4FE6">
              <w:rPr>
                <w:rFonts w:ascii="Tahoma" w:hAnsi="Tahoma" w:cs="Tahoma"/>
                <w:b/>
                <w:sz w:val="24"/>
                <w:szCs w:val="24"/>
              </w:rPr>
              <w:t>KARAR  TARİHİ</w:t>
            </w:r>
            <w:proofErr w:type="gramEnd"/>
          </w:p>
        </w:tc>
        <w:tc>
          <w:tcPr>
            <w:tcW w:w="6977" w:type="dxa"/>
            <w:vAlign w:val="center"/>
          </w:tcPr>
          <w:p w:rsidR="007C4FE6" w:rsidRPr="001524F5" w:rsidRDefault="007C4FE6" w:rsidP="007C4FE6">
            <w:pPr>
              <w:rPr>
                <w:rFonts w:ascii="Tahoma" w:hAnsi="Tahoma" w:cs="Tahoma"/>
                <w:sz w:val="24"/>
                <w:szCs w:val="24"/>
              </w:rPr>
            </w:pPr>
            <w:r w:rsidRPr="001524F5">
              <w:rPr>
                <w:rFonts w:ascii="Tahoma" w:hAnsi="Tahoma" w:cs="Tahoma"/>
                <w:sz w:val="24"/>
                <w:szCs w:val="24"/>
              </w:rPr>
              <w:t xml:space="preserve">: </w:t>
            </w:r>
            <w:proofErr w:type="gramStart"/>
            <w:r w:rsidRPr="001524F5">
              <w:rPr>
                <w:rFonts w:ascii="Tahoma" w:hAnsi="Tahoma" w:cs="Tahoma"/>
                <w:sz w:val="24"/>
                <w:szCs w:val="24"/>
              </w:rPr>
              <w:t>27/08/2020</w:t>
            </w:r>
            <w:proofErr w:type="gramEnd"/>
          </w:p>
        </w:tc>
      </w:tr>
      <w:tr w:rsidR="007C4FE6" w:rsidRPr="001524F5" w:rsidTr="007C4FE6">
        <w:tc>
          <w:tcPr>
            <w:tcW w:w="2235" w:type="dxa"/>
            <w:vAlign w:val="center"/>
          </w:tcPr>
          <w:p w:rsidR="007C4FE6" w:rsidRPr="007C4FE6" w:rsidRDefault="007C4FE6" w:rsidP="007C4FE6">
            <w:pPr>
              <w:rPr>
                <w:rFonts w:ascii="Tahoma" w:hAnsi="Tahoma" w:cs="Tahoma"/>
                <w:b/>
                <w:sz w:val="24"/>
                <w:szCs w:val="24"/>
              </w:rPr>
            </w:pPr>
            <w:proofErr w:type="gramStart"/>
            <w:r w:rsidRPr="007C4FE6">
              <w:rPr>
                <w:rFonts w:ascii="Tahoma" w:hAnsi="Tahoma" w:cs="Tahoma"/>
                <w:b/>
                <w:sz w:val="24"/>
                <w:szCs w:val="24"/>
              </w:rPr>
              <w:t>KARAR  NO</w:t>
            </w:r>
            <w:proofErr w:type="gramEnd"/>
          </w:p>
        </w:tc>
        <w:tc>
          <w:tcPr>
            <w:tcW w:w="6977" w:type="dxa"/>
            <w:vAlign w:val="center"/>
          </w:tcPr>
          <w:p w:rsidR="007C4FE6" w:rsidRPr="001524F5" w:rsidRDefault="007C4FE6" w:rsidP="007C4FE6">
            <w:pPr>
              <w:rPr>
                <w:rFonts w:ascii="Tahoma" w:hAnsi="Tahoma" w:cs="Tahoma"/>
                <w:sz w:val="24"/>
                <w:szCs w:val="24"/>
              </w:rPr>
            </w:pPr>
            <w:r w:rsidRPr="001524F5">
              <w:rPr>
                <w:rFonts w:ascii="Tahoma" w:hAnsi="Tahoma" w:cs="Tahoma"/>
                <w:sz w:val="24"/>
                <w:szCs w:val="24"/>
              </w:rPr>
              <w:t xml:space="preserve">: 1 </w:t>
            </w:r>
          </w:p>
        </w:tc>
      </w:tr>
      <w:tr w:rsidR="007C4FE6" w:rsidRPr="001524F5" w:rsidTr="007C4FE6">
        <w:tc>
          <w:tcPr>
            <w:tcW w:w="2235" w:type="dxa"/>
            <w:vAlign w:val="center"/>
          </w:tcPr>
          <w:p w:rsidR="007C4FE6" w:rsidRPr="007C4FE6" w:rsidRDefault="007C4FE6" w:rsidP="007C4FE6">
            <w:pPr>
              <w:rPr>
                <w:rFonts w:ascii="Tahoma" w:hAnsi="Tahoma" w:cs="Tahoma"/>
                <w:b/>
                <w:sz w:val="24"/>
                <w:szCs w:val="24"/>
              </w:rPr>
            </w:pPr>
            <w:r w:rsidRPr="007C4FE6">
              <w:rPr>
                <w:rFonts w:ascii="Tahoma" w:hAnsi="Tahoma" w:cs="Tahoma"/>
                <w:b/>
                <w:sz w:val="24"/>
                <w:szCs w:val="24"/>
              </w:rPr>
              <w:t>TOPLANTI YERİ</w:t>
            </w:r>
          </w:p>
        </w:tc>
        <w:tc>
          <w:tcPr>
            <w:tcW w:w="6977" w:type="dxa"/>
            <w:vAlign w:val="center"/>
          </w:tcPr>
          <w:p w:rsidR="007C4FE6" w:rsidRPr="001524F5" w:rsidRDefault="007C4FE6" w:rsidP="007C4FE6">
            <w:pPr>
              <w:rPr>
                <w:rFonts w:ascii="Tahoma" w:hAnsi="Tahoma" w:cs="Tahoma"/>
                <w:sz w:val="24"/>
                <w:szCs w:val="24"/>
              </w:rPr>
            </w:pPr>
            <w:r w:rsidRPr="001524F5">
              <w:rPr>
                <w:rFonts w:ascii="Tahoma" w:hAnsi="Tahoma" w:cs="Tahoma"/>
                <w:sz w:val="24"/>
                <w:szCs w:val="24"/>
              </w:rPr>
              <w:t xml:space="preserve">: </w:t>
            </w:r>
            <w:r>
              <w:rPr>
                <w:rFonts w:ascii="Tahoma" w:hAnsi="Tahoma" w:cs="Tahoma"/>
                <w:sz w:val="24"/>
                <w:szCs w:val="24"/>
              </w:rPr>
              <w:t>Dumlupınar İlkokulu</w:t>
            </w:r>
          </w:p>
        </w:tc>
      </w:tr>
      <w:tr w:rsidR="007C4FE6" w:rsidRPr="001524F5" w:rsidTr="007C4FE6">
        <w:tc>
          <w:tcPr>
            <w:tcW w:w="2235" w:type="dxa"/>
          </w:tcPr>
          <w:p w:rsidR="007C4FE6" w:rsidRPr="007C4FE6" w:rsidRDefault="007C4FE6" w:rsidP="007C4FE6">
            <w:pPr>
              <w:rPr>
                <w:rFonts w:ascii="Tahoma" w:hAnsi="Tahoma" w:cs="Tahoma"/>
                <w:b/>
                <w:sz w:val="24"/>
                <w:szCs w:val="24"/>
              </w:rPr>
            </w:pPr>
            <w:r w:rsidRPr="007C4FE6">
              <w:rPr>
                <w:rFonts w:ascii="Tahoma" w:hAnsi="Tahoma" w:cs="Tahoma"/>
                <w:b/>
                <w:sz w:val="24"/>
                <w:szCs w:val="24"/>
              </w:rPr>
              <w:t>TOPLANTI SAATİ</w:t>
            </w:r>
          </w:p>
        </w:tc>
        <w:tc>
          <w:tcPr>
            <w:tcW w:w="6977" w:type="dxa"/>
          </w:tcPr>
          <w:p w:rsidR="007C4FE6" w:rsidRPr="001524F5" w:rsidRDefault="007C4FE6" w:rsidP="007C4FE6">
            <w:pPr>
              <w:rPr>
                <w:rFonts w:ascii="Tahoma" w:hAnsi="Tahoma" w:cs="Tahoma"/>
                <w:sz w:val="24"/>
                <w:szCs w:val="24"/>
              </w:rPr>
            </w:pPr>
            <w:r w:rsidRPr="001524F5">
              <w:rPr>
                <w:rFonts w:ascii="Tahoma" w:hAnsi="Tahoma" w:cs="Tahoma"/>
                <w:sz w:val="24"/>
                <w:szCs w:val="24"/>
              </w:rPr>
              <w:t>:</w:t>
            </w:r>
            <w:proofErr w:type="gramStart"/>
            <w:r>
              <w:rPr>
                <w:rFonts w:ascii="Tahoma" w:hAnsi="Tahoma" w:cs="Tahoma"/>
                <w:sz w:val="24"/>
                <w:szCs w:val="24"/>
              </w:rPr>
              <w:t>14</w:t>
            </w:r>
            <w:r w:rsidRPr="001524F5">
              <w:rPr>
                <w:rFonts w:ascii="Tahoma" w:hAnsi="Tahoma" w:cs="Tahoma"/>
                <w:sz w:val="24"/>
                <w:szCs w:val="24"/>
              </w:rPr>
              <w:t>:</w:t>
            </w:r>
            <w:r>
              <w:rPr>
                <w:rFonts w:ascii="Tahoma" w:hAnsi="Tahoma" w:cs="Tahoma"/>
                <w:sz w:val="24"/>
                <w:szCs w:val="24"/>
              </w:rPr>
              <w:t>30</w:t>
            </w:r>
            <w:proofErr w:type="gramEnd"/>
          </w:p>
        </w:tc>
      </w:tr>
    </w:tbl>
    <w:p w:rsidR="00645353" w:rsidRPr="001524F5" w:rsidRDefault="00645353" w:rsidP="00820AE1">
      <w:pPr>
        <w:jc w:val="both"/>
        <w:rPr>
          <w:rFonts w:ascii="Tahoma" w:hAnsi="Tahoma" w:cs="Tahoma"/>
          <w:sz w:val="24"/>
          <w:szCs w:val="24"/>
        </w:rPr>
      </w:pPr>
    </w:p>
    <w:p w:rsidR="001524F5" w:rsidRDefault="001524F5" w:rsidP="00820AE1">
      <w:pPr>
        <w:jc w:val="both"/>
        <w:rPr>
          <w:rFonts w:ascii="Tahoma" w:hAnsi="Tahoma" w:cs="Tahoma"/>
          <w:sz w:val="24"/>
          <w:szCs w:val="24"/>
        </w:rPr>
      </w:pPr>
    </w:p>
    <w:p w:rsidR="001524F5" w:rsidRDefault="001524F5" w:rsidP="00820AE1">
      <w:pPr>
        <w:jc w:val="both"/>
        <w:rPr>
          <w:rFonts w:ascii="Tahoma" w:hAnsi="Tahoma" w:cs="Tahoma"/>
          <w:sz w:val="24"/>
          <w:szCs w:val="24"/>
        </w:rPr>
      </w:pPr>
    </w:p>
    <w:p w:rsidR="001524F5" w:rsidRDefault="001524F5" w:rsidP="00820AE1">
      <w:pPr>
        <w:jc w:val="both"/>
        <w:rPr>
          <w:rFonts w:ascii="Tahoma" w:hAnsi="Tahoma" w:cs="Tahoma"/>
          <w:sz w:val="24"/>
          <w:szCs w:val="24"/>
        </w:rPr>
      </w:pPr>
    </w:p>
    <w:p w:rsidR="001524F5" w:rsidRDefault="001524F5" w:rsidP="00820AE1">
      <w:pPr>
        <w:jc w:val="both"/>
        <w:rPr>
          <w:rFonts w:ascii="Tahoma" w:hAnsi="Tahoma" w:cs="Tahoma"/>
          <w:sz w:val="24"/>
          <w:szCs w:val="24"/>
        </w:rPr>
      </w:pPr>
    </w:p>
    <w:p w:rsidR="001524F5" w:rsidRDefault="001524F5" w:rsidP="00820AE1">
      <w:pPr>
        <w:jc w:val="both"/>
        <w:rPr>
          <w:rFonts w:ascii="Tahoma" w:hAnsi="Tahoma" w:cs="Tahoma"/>
          <w:sz w:val="24"/>
          <w:szCs w:val="24"/>
        </w:rPr>
      </w:pPr>
    </w:p>
    <w:p w:rsidR="001524F5" w:rsidRDefault="001524F5" w:rsidP="00820AE1">
      <w:pPr>
        <w:jc w:val="both"/>
        <w:rPr>
          <w:rFonts w:ascii="Tahoma" w:hAnsi="Tahoma" w:cs="Tahoma"/>
          <w:sz w:val="24"/>
          <w:szCs w:val="24"/>
        </w:rPr>
      </w:pPr>
    </w:p>
    <w:p w:rsidR="001524F5" w:rsidRDefault="001524F5" w:rsidP="00820AE1">
      <w:pPr>
        <w:jc w:val="both"/>
        <w:rPr>
          <w:rFonts w:ascii="Tahoma" w:hAnsi="Tahoma" w:cs="Tahoma"/>
          <w:sz w:val="24"/>
          <w:szCs w:val="24"/>
        </w:rPr>
      </w:pPr>
    </w:p>
    <w:p w:rsidR="001524F5" w:rsidRDefault="001524F5" w:rsidP="00820AE1">
      <w:pPr>
        <w:jc w:val="both"/>
        <w:rPr>
          <w:rFonts w:ascii="Tahoma" w:hAnsi="Tahoma" w:cs="Tahoma"/>
          <w:sz w:val="24"/>
          <w:szCs w:val="24"/>
        </w:rPr>
      </w:pPr>
    </w:p>
    <w:p w:rsidR="00355261" w:rsidRPr="001524F5" w:rsidRDefault="001524F5" w:rsidP="00820AE1">
      <w:pPr>
        <w:jc w:val="both"/>
        <w:rPr>
          <w:rFonts w:ascii="Tahoma" w:hAnsi="Tahoma" w:cs="Tahoma"/>
          <w:sz w:val="24"/>
          <w:szCs w:val="24"/>
        </w:rPr>
      </w:pPr>
      <w:r>
        <w:rPr>
          <w:rFonts w:ascii="Tahoma" w:hAnsi="Tahoma" w:cs="Tahoma"/>
          <w:sz w:val="24"/>
          <w:szCs w:val="24"/>
        </w:rPr>
        <w:t>Birleştirilmiş</w:t>
      </w:r>
      <w:r w:rsidR="00886B71" w:rsidRPr="001524F5">
        <w:rPr>
          <w:rFonts w:ascii="Tahoma" w:hAnsi="Tahoma" w:cs="Tahoma"/>
          <w:sz w:val="24"/>
          <w:szCs w:val="24"/>
        </w:rPr>
        <w:t xml:space="preserve"> s</w:t>
      </w:r>
      <w:r w:rsidR="0087123C" w:rsidRPr="001524F5">
        <w:rPr>
          <w:rFonts w:ascii="Tahoma" w:hAnsi="Tahoma" w:cs="Tahoma"/>
          <w:sz w:val="24"/>
          <w:szCs w:val="24"/>
        </w:rPr>
        <w:t>ınıf</w:t>
      </w:r>
      <w:r>
        <w:rPr>
          <w:rFonts w:ascii="Tahoma" w:hAnsi="Tahoma" w:cs="Tahoma"/>
          <w:sz w:val="24"/>
          <w:szCs w:val="24"/>
        </w:rPr>
        <w:t>lar</w:t>
      </w:r>
      <w:r w:rsidR="0087123C" w:rsidRPr="001524F5">
        <w:rPr>
          <w:rFonts w:ascii="Tahoma" w:hAnsi="Tahoma" w:cs="Tahoma"/>
          <w:sz w:val="24"/>
          <w:szCs w:val="24"/>
        </w:rPr>
        <w:t xml:space="preserve"> </w:t>
      </w:r>
      <w:r w:rsidR="008717AE" w:rsidRPr="001524F5">
        <w:rPr>
          <w:rFonts w:ascii="Tahoma" w:hAnsi="Tahoma" w:cs="Tahoma"/>
          <w:sz w:val="24"/>
          <w:szCs w:val="24"/>
        </w:rPr>
        <w:t>birinci dönem başı</w:t>
      </w:r>
      <w:r>
        <w:rPr>
          <w:rFonts w:ascii="Tahoma" w:hAnsi="Tahoma" w:cs="Tahoma"/>
          <w:sz w:val="24"/>
          <w:szCs w:val="24"/>
        </w:rPr>
        <w:t xml:space="preserve"> </w:t>
      </w:r>
      <w:r w:rsidR="005070DE" w:rsidRPr="001524F5">
        <w:rPr>
          <w:rFonts w:ascii="Tahoma" w:hAnsi="Tahoma" w:cs="Tahoma"/>
          <w:sz w:val="24"/>
          <w:szCs w:val="24"/>
        </w:rPr>
        <w:t xml:space="preserve">ilçe </w:t>
      </w:r>
      <w:r w:rsidR="0087123C" w:rsidRPr="001524F5">
        <w:rPr>
          <w:rFonts w:ascii="Tahoma" w:hAnsi="Tahoma" w:cs="Tahoma"/>
          <w:sz w:val="24"/>
          <w:szCs w:val="24"/>
        </w:rPr>
        <w:t>zümresi</w:t>
      </w:r>
      <w:r w:rsidR="007C4FE6">
        <w:rPr>
          <w:rFonts w:ascii="Tahoma" w:hAnsi="Tahoma" w:cs="Tahoma"/>
          <w:sz w:val="24"/>
          <w:szCs w:val="24"/>
        </w:rPr>
        <w:t xml:space="preserve"> </w:t>
      </w:r>
      <w:proofErr w:type="gramStart"/>
      <w:r w:rsidR="00222D7A" w:rsidRPr="001524F5">
        <w:rPr>
          <w:rFonts w:ascii="Tahoma" w:hAnsi="Tahoma" w:cs="Tahoma"/>
          <w:sz w:val="24"/>
          <w:szCs w:val="24"/>
        </w:rPr>
        <w:t>27/08/2020</w:t>
      </w:r>
      <w:proofErr w:type="gramEnd"/>
      <w:r w:rsidR="00222D7A" w:rsidRPr="001524F5">
        <w:rPr>
          <w:rFonts w:ascii="Tahoma" w:hAnsi="Tahoma" w:cs="Tahoma"/>
          <w:sz w:val="24"/>
          <w:szCs w:val="24"/>
        </w:rPr>
        <w:t xml:space="preserve"> Perşembe</w:t>
      </w:r>
      <w:r w:rsidR="00280366" w:rsidRPr="001524F5">
        <w:rPr>
          <w:rFonts w:ascii="Tahoma" w:hAnsi="Tahoma" w:cs="Tahoma"/>
          <w:sz w:val="24"/>
          <w:szCs w:val="24"/>
        </w:rPr>
        <w:t xml:space="preserve"> günü</w:t>
      </w:r>
      <w:r>
        <w:rPr>
          <w:rFonts w:ascii="Tahoma" w:hAnsi="Tahoma" w:cs="Tahoma"/>
          <w:sz w:val="24"/>
          <w:szCs w:val="24"/>
        </w:rPr>
        <w:t xml:space="preserve"> Dumlupınar İlkokulu’nda </w:t>
      </w:r>
      <w:r w:rsidR="00DE27C4" w:rsidRPr="001524F5">
        <w:rPr>
          <w:rFonts w:ascii="Tahoma" w:hAnsi="Tahoma" w:cs="Tahoma"/>
          <w:sz w:val="24"/>
          <w:szCs w:val="24"/>
        </w:rPr>
        <w:t>ekli listede isimleri</w:t>
      </w:r>
      <w:r w:rsidR="003E4E1F" w:rsidRPr="001524F5">
        <w:rPr>
          <w:rFonts w:ascii="Tahoma" w:hAnsi="Tahoma" w:cs="Tahoma"/>
          <w:sz w:val="24"/>
          <w:szCs w:val="24"/>
        </w:rPr>
        <w:t xml:space="preserve"> bulunan öğretmenler tarafından gündem maddelerini görüşmek üzere toplanmıştır. </w:t>
      </w:r>
    </w:p>
    <w:p w:rsidR="00C72DCC" w:rsidRPr="001524F5" w:rsidRDefault="00C72DCC" w:rsidP="00820AE1">
      <w:pPr>
        <w:jc w:val="both"/>
        <w:rPr>
          <w:rFonts w:ascii="Tahoma" w:hAnsi="Tahoma" w:cs="Tahoma"/>
          <w:sz w:val="24"/>
          <w:szCs w:val="24"/>
        </w:rPr>
      </w:pPr>
    </w:p>
    <w:p w:rsidR="00515E05" w:rsidRPr="001524F5" w:rsidRDefault="00515E05" w:rsidP="00820AE1">
      <w:pPr>
        <w:jc w:val="both"/>
        <w:rPr>
          <w:rFonts w:ascii="Tahoma" w:hAnsi="Tahoma" w:cs="Tahoma"/>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17684B" w:rsidRPr="001524F5" w:rsidTr="00645353">
        <w:trPr>
          <w:trHeight w:val="461"/>
        </w:trPr>
        <w:tc>
          <w:tcPr>
            <w:tcW w:w="9212" w:type="dxa"/>
            <w:vAlign w:val="center"/>
          </w:tcPr>
          <w:p w:rsidR="0017684B" w:rsidRPr="007C4FE6" w:rsidRDefault="007D1F46" w:rsidP="007D1F46">
            <w:pPr>
              <w:jc w:val="center"/>
              <w:rPr>
                <w:rFonts w:ascii="Tahoma" w:hAnsi="Tahoma" w:cs="Tahoma"/>
                <w:b/>
                <w:sz w:val="24"/>
                <w:szCs w:val="24"/>
              </w:rPr>
            </w:pPr>
            <w:r w:rsidRPr="007C4FE6">
              <w:rPr>
                <w:rFonts w:ascii="Tahoma" w:hAnsi="Tahoma" w:cs="Tahoma"/>
                <w:b/>
                <w:sz w:val="24"/>
                <w:szCs w:val="24"/>
              </w:rPr>
              <w:t>GÜNDEM MADDELERİ</w:t>
            </w:r>
          </w:p>
        </w:tc>
      </w:tr>
    </w:tbl>
    <w:p w:rsidR="00BB1742" w:rsidRPr="001524F5" w:rsidRDefault="00BB1742" w:rsidP="00BB1742">
      <w:pPr>
        <w:pStyle w:val="AralkYok"/>
        <w:numPr>
          <w:ilvl w:val="0"/>
          <w:numId w:val="1"/>
        </w:numPr>
        <w:rPr>
          <w:rFonts w:ascii="Tahoma" w:hAnsi="Tahoma" w:cs="Tahoma"/>
          <w:bCs/>
          <w:sz w:val="24"/>
          <w:szCs w:val="24"/>
        </w:rPr>
      </w:pPr>
      <w:r w:rsidRPr="001524F5">
        <w:rPr>
          <w:rFonts w:ascii="Tahoma" w:hAnsi="Tahoma" w:cs="Tahoma"/>
          <w:sz w:val="24"/>
          <w:szCs w:val="24"/>
        </w:rPr>
        <w:t xml:space="preserve">Açılış </w:t>
      </w:r>
    </w:p>
    <w:p w:rsidR="00BB1742" w:rsidRPr="001524F5" w:rsidRDefault="00BB1742" w:rsidP="00BB1742">
      <w:pPr>
        <w:pStyle w:val="AralkYok"/>
        <w:numPr>
          <w:ilvl w:val="0"/>
          <w:numId w:val="1"/>
        </w:numPr>
        <w:rPr>
          <w:rFonts w:ascii="Tahoma" w:hAnsi="Tahoma" w:cs="Tahoma"/>
          <w:bCs/>
          <w:sz w:val="24"/>
          <w:szCs w:val="24"/>
        </w:rPr>
      </w:pPr>
      <w:r w:rsidRPr="001524F5">
        <w:rPr>
          <w:rFonts w:ascii="Tahoma" w:hAnsi="Tahoma" w:cs="Tahoma"/>
          <w:sz w:val="24"/>
          <w:szCs w:val="24"/>
        </w:rPr>
        <w:t>Geçtiğimiz öğretim yılı zümre öğretmenler kurulu kararlarının okunup değerlendirilmesi.</w:t>
      </w:r>
    </w:p>
    <w:p w:rsidR="00BB1742" w:rsidRPr="001524F5" w:rsidRDefault="00BB1742" w:rsidP="00BB1742">
      <w:pPr>
        <w:pStyle w:val="AralkYok"/>
        <w:numPr>
          <w:ilvl w:val="0"/>
          <w:numId w:val="1"/>
        </w:numPr>
        <w:rPr>
          <w:rFonts w:ascii="Tahoma" w:hAnsi="Tahoma" w:cs="Tahoma"/>
          <w:bCs/>
          <w:sz w:val="24"/>
          <w:szCs w:val="24"/>
        </w:rPr>
      </w:pPr>
      <w:r w:rsidRPr="001524F5">
        <w:rPr>
          <w:rFonts w:ascii="Tahoma" w:hAnsi="Tahoma" w:cs="Tahoma"/>
          <w:bCs/>
          <w:sz w:val="24"/>
          <w:szCs w:val="24"/>
        </w:rPr>
        <w:t xml:space="preserve">Ders programlarının incelenmesi, </w:t>
      </w:r>
      <w:proofErr w:type="spellStart"/>
      <w:r w:rsidRPr="001524F5">
        <w:rPr>
          <w:rFonts w:ascii="Tahoma" w:hAnsi="Tahoma" w:cs="Tahoma"/>
          <w:bCs/>
          <w:sz w:val="24"/>
          <w:szCs w:val="24"/>
        </w:rPr>
        <w:t>ünitelendirilmiş</w:t>
      </w:r>
      <w:proofErr w:type="spellEnd"/>
      <w:r w:rsidRPr="001524F5">
        <w:rPr>
          <w:rFonts w:ascii="Tahoma" w:hAnsi="Tahoma" w:cs="Tahoma"/>
          <w:bCs/>
          <w:sz w:val="24"/>
          <w:szCs w:val="24"/>
        </w:rPr>
        <w:t xml:space="preserve"> yıllık planlar ve günlük </w:t>
      </w:r>
      <w:proofErr w:type="gramStart"/>
      <w:r w:rsidRPr="001524F5">
        <w:rPr>
          <w:rFonts w:ascii="Tahoma" w:hAnsi="Tahoma" w:cs="Tahoma"/>
          <w:bCs/>
          <w:sz w:val="24"/>
          <w:szCs w:val="24"/>
        </w:rPr>
        <w:t>planların  hazırl</w:t>
      </w:r>
      <w:r w:rsidR="007C4FE6">
        <w:rPr>
          <w:rFonts w:ascii="Tahoma" w:hAnsi="Tahoma" w:cs="Tahoma"/>
          <w:bCs/>
          <w:sz w:val="24"/>
          <w:szCs w:val="24"/>
        </w:rPr>
        <w:t>anması</w:t>
      </w:r>
      <w:proofErr w:type="gramEnd"/>
      <w:r w:rsidR="007C4FE6">
        <w:rPr>
          <w:rFonts w:ascii="Tahoma" w:hAnsi="Tahoma" w:cs="Tahoma"/>
          <w:bCs/>
          <w:sz w:val="24"/>
          <w:szCs w:val="24"/>
        </w:rPr>
        <w:t>.</w:t>
      </w:r>
    </w:p>
    <w:p w:rsidR="00BB1742" w:rsidRPr="001524F5" w:rsidRDefault="00BB1742" w:rsidP="00BB1742">
      <w:pPr>
        <w:pStyle w:val="ListeParagraf"/>
        <w:numPr>
          <w:ilvl w:val="0"/>
          <w:numId w:val="1"/>
        </w:numPr>
        <w:rPr>
          <w:rFonts w:ascii="Tahoma" w:hAnsi="Tahoma" w:cs="Tahoma"/>
        </w:rPr>
      </w:pPr>
      <w:proofErr w:type="gramStart"/>
      <w:r w:rsidRPr="001524F5">
        <w:rPr>
          <w:rFonts w:ascii="Tahoma" w:hAnsi="Tahoma" w:cs="Tahoma"/>
        </w:rPr>
        <w:t>İlköğretim Kurumları haftalık ders saatleri çizelgesinin incelenmesi.</w:t>
      </w:r>
      <w:proofErr w:type="gramEnd"/>
    </w:p>
    <w:p w:rsidR="00BB1742" w:rsidRPr="001524F5" w:rsidRDefault="00BB1742" w:rsidP="00BB1742">
      <w:pPr>
        <w:pStyle w:val="AralkYok"/>
        <w:numPr>
          <w:ilvl w:val="0"/>
          <w:numId w:val="1"/>
        </w:numPr>
        <w:rPr>
          <w:rFonts w:ascii="Tahoma" w:hAnsi="Tahoma" w:cs="Tahoma"/>
          <w:bCs/>
          <w:sz w:val="24"/>
          <w:szCs w:val="24"/>
        </w:rPr>
      </w:pPr>
      <w:r w:rsidRPr="001524F5">
        <w:rPr>
          <w:rFonts w:ascii="Tahoma" w:hAnsi="Tahoma" w:cs="Tahoma"/>
          <w:sz w:val="24"/>
          <w:szCs w:val="24"/>
        </w:rPr>
        <w:t>Derslerin işlenişinde kullanılacak yöntem ve tekniklerin görüşülmesi,</w:t>
      </w:r>
    </w:p>
    <w:p w:rsidR="00BB1742" w:rsidRPr="001524F5" w:rsidRDefault="00BB1742" w:rsidP="00BB1742">
      <w:pPr>
        <w:pStyle w:val="ListeParagraf"/>
        <w:numPr>
          <w:ilvl w:val="0"/>
          <w:numId w:val="1"/>
        </w:numPr>
        <w:rPr>
          <w:rFonts w:ascii="Tahoma" w:hAnsi="Tahoma" w:cs="Tahoma"/>
        </w:rPr>
      </w:pPr>
      <w:r w:rsidRPr="001524F5">
        <w:rPr>
          <w:rFonts w:ascii="Tahoma" w:hAnsi="Tahoma" w:cs="Tahoma"/>
        </w:rPr>
        <w:t>Okuma- yazma ve matematik becerileri konusunun görüşülmesi.</w:t>
      </w:r>
    </w:p>
    <w:p w:rsidR="00BB1742" w:rsidRPr="007E2C50" w:rsidRDefault="00BB1742" w:rsidP="00BB1742">
      <w:pPr>
        <w:pStyle w:val="AralkYok"/>
        <w:numPr>
          <w:ilvl w:val="0"/>
          <w:numId w:val="1"/>
        </w:numPr>
        <w:rPr>
          <w:rFonts w:ascii="Tahoma" w:hAnsi="Tahoma" w:cs="Tahoma"/>
          <w:bCs/>
          <w:sz w:val="24"/>
          <w:szCs w:val="24"/>
        </w:rPr>
      </w:pPr>
      <w:r w:rsidRPr="001524F5">
        <w:rPr>
          <w:rFonts w:ascii="Tahoma" w:hAnsi="Tahoma" w:cs="Tahoma"/>
          <w:sz w:val="24"/>
          <w:szCs w:val="24"/>
        </w:rPr>
        <w:t>Ölçme-değerlendirme sürecinin görüşülmesi.</w:t>
      </w:r>
    </w:p>
    <w:p w:rsidR="007E2C50" w:rsidRPr="001524F5" w:rsidRDefault="007E2C50" w:rsidP="00BB1742">
      <w:pPr>
        <w:pStyle w:val="AralkYok"/>
        <w:numPr>
          <w:ilvl w:val="0"/>
          <w:numId w:val="1"/>
        </w:numPr>
        <w:rPr>
          <w:rFonts w:ascii="Tahoma" w:hAnsi="Tahoma" w:cs="Tahoma"/>
          <w:bCs/>
          <w:sz w:val="24"/>
          <w:szCs w:val="24"/>
        </w:rPr>
      </w:pPr>
      <w:r>
        <w:rPr>
          <w:rFonts w:ascii="Tahoma" w:hAnsi="Tahoma" w:cs="Tahoma"/>
          <w:sz w:val="24"/>
          <w:szCs w:val="24"/>
        </w:rPr>
        <w:t>Telafi eğitiminde yapılacak çalışmalar.</w:t>
      </w:r>
    </w:p>
    <w:p w:rsidR="00BB1742" w:rsidRPr="001524F5" w:rsidRDefault="00BB1742" w:rsidP="00DD3C13">
      <w:pPr>
        <w:pStyle w:val="AralkYok"/>
        <w:numPr>
          <w:ilvl w:val="0"/>
          <w:numId w:val="1"/>
        </w:numPr>
        <w:rPr>
          <w:rFonts w:ascii="Tahoma" w:hAnsi="Tahoma" w:cs="Tahoma"/>
          <w:bCs/>
          <w:sz w:val="24"/>
          <w:szCs w:val="24"/>
        </w:rPr>
      </w:pPr>
      <w:r w:rsidRPr="001524F5">
        <w:rPr>
          <w:rFonts w:ascii="Tahoma" w:hAnsi="Tahoma" w:cs="Tahoma"/>
          <w:sz w:val="24"/>
          <w:szCs w:val="24"/>
        </w:rPr>
        <w:t>Serbest etkinlikler dersi konularının tespiti.</w:t>
      </w:r>
    </w:p>
    <w:p w:rsidR="00BB1742" w:rsidRPr="001524F5" w:rsidRDefault="00BB1742" w:rsidP="00BB1742">
      <w:pPr>
        <w:pStyle w:val="AralkYok"/>
        <w:numPr>
          <w:ilvl w:val="0"/>
          <w:numId w:val="1"/>
        </w:numPr>
        <w:rPr>
          <w:rFonts w:ascii="Tahoma" w:hAnsi="Tahoma" w:cs="Tahoma"/>
          <w:bCs/>
          <w:sz w:val="24"/>
          <w:szCs w:val="24"/>
        </w:rPr>
      </w:pPr>
      <w:r w:rsidRPr="001524F5">
        <w:rPr>
          <w:rFonts w:ascii="Tahoma" w:hAnsi="Tahoma" w:cs="Tahoma"/>
          <w:bCs/>
          <w:sz w:val="24"/>
          <w:szCs w:val="24"/>
        </w:rPr>
        <w:t>Sınıfta işlenecek belirli gün ve haftalar</w:t>
      </w:r>
    </w:p>
    <w:p w:rsidR="00BB1742" w:rsidRPr="001524F5" w:rsidRDefault="00BB1742" w:rsidP="00BB1742">
      <w:pPr>
        <w:pStyle w:val="AralkYok"/>
        <w:numPr>
          <w:ilvl w:val="0"/>
          <w:numId w:val="1"/>
        </w:numPr>
        <w:rPr>
          <w:rFonts w:ascii="Tahoma" w:hAnsi="Tahoma" w:cs="Tahoma"/>
          <w:bCs/>
          <w:sz w:val="24"/>
          <w:szCs w:val="24"/>
        </w:rPr>
      </w:pPr>
      <w:r w:rsidRPr="001524F5">
        <w:rPr>
          <w:rFonts w:ascii="Tahoma" w:hAnsi="Tahoma" w:cs="Tahoma"/>
          <w:bCs/>
          <w:sz w:val="24"/>
          <w:szCs w:val="24"/>
        </w:rPr>
        <w:t xml:space="preserve">Öğrenci kılık ve </w:t>
      </w:r>
      <w:proofErr w:type="gramStart"/>
      <w:r w:rsidRPr="001524F5">
        <w:rPr>
          <w:rFonts w:ascii="Tahoma" w:hAnsi="Tahoma" w:cs="Tahoma"/>
          <w:bCs/>
          <w:sz w:val="24"/>
          <w:szCs w:val="24"/>
        </w:rPr>
        <w:t>kıyafetlerinin  görüşülmesi</w:t>
      </w:r>
      <w:proofErr w:type="gramEnd"/>
      <w:r w:rsidRPr="001524F5">
        <w:rPr>
          <w:rFonts w:ascii="Tahoma" w:hAnsi="Tahoma" w:cs="Tahoma"/>
          <w:bCs/>
          <w:sz w:val="24"/>
          <w:szCs w:val="24"/>
        </w:rPr>
        <w:t>.</w:t>
      </w:r>
    </w:p>
    <w:p w:rsidR="00BB1742" w:rsidRPr="001524F5" w:rsidRDefault="00BB1742" w:rsidP="00BB1742">
      <w:pPr>
        <w:pStyle w:val="AralkYok"/>
        <w:numPr>
          <w:ilvl w:val="0"/>
          <w:numId w:val="1"/>
        </w:numPr>
        <w:rPr>
          <w:rFonts w:ascii="Tahoma" w:hAnsi="Tahoma" w:cs="Tahoma"/>
          <w:bCs/>
          <w:sz w:val="24"/>
          <w:szCs w:val="24"/>
        </w:rPr>
      </w:pPr>
      <w:r w:rsidRPr="001524F5">
        <w:rPr>
          <w:rFonts w:ascii="Tahoma" w:hAnsi="Tahoma" w:cs="Tahoma"/>
          <w:bCs/>
          <w:sz w:val="24"/>
          <w:szCs w:val="24"/>
        </w:rPr>
        <w:t>Öğrencilere okuma alışkanlığı kazandırma.</w:t>
      </w:r>
    </w:p>
    <w:p w:rsidR="005F2EEE" w:rsidRPr="001524F5" w:rsidRDefault="005F2EEE" w:rsidP="00BB1742">
      <w:pPr>
        <w:pStyle w:val="AralkYok"/>
        <w:numPr>
          <w:ilvl w:val="0"/>
          <w:numId w:val="1"/>
        </w:numPr>
        <w:rPr>
          <w:rFonts w:ascii="Tahoma" w:hAnsi="Tahoma" w:cs="Tahoma"/>
          <w:bCs/>
          <w:sz w:val="24"/>
          <w:szCs w:val="24"/>
        </w:rPr>
      </w:pPr>
      <w:proofErr w:type="gramStart"/>
      <w:r w:rsidRPr="001524F5">
        <w:rPr>
          <w:rFonts w:ascii="Tahoma" w:hAnsi="Tahoma" w:cs="Tahoma"/>
          <w:bCs/>
          <w:sz w:val="24"/>
          <w:szCs w:val="24"/>
        </w:rPr>
        <w:t>Atatürkçülük konularının derslerde işlenmesi.</w:t>
      </w:r>
      <w:proofErr w:type="gramEnd"/>
    </w:p>
    <w:p w:rsidR="00BB1742" w:rsidRDefault="00BB1742" w:rsidP="00BB1742">
      <w:pPr>
        <w:pStyle w:val="AralkYok"/>
        <w:numPr>
          <w:ilvl w:val="0"/>
          <w:numId w:val="1"/>
        </w:numPr>
        <w:rPr>
          <w:rFonts w:ascii="Tahoma" w:hAnsi="Tahoma" w:cs="Tahoma"/>
          <w:bCs/>
          <w:sz w:val="24"/>
          <w:szCs w:val="24"/>
        </w:rPr>
      </w:pPr>
      <w:proofErr w:type="gramStart"/>
      <w:r w:rsidRPr="001524F5">
        <w:rPr>
          <w:rFonts w:ascii="Tahoma" w:hAnsi="Tahoma" w:cs="Tahoma"/>
          <w:bCs/>
          <w:sz w:val="24"/>
          <w:szCs w:val="24"/>
        </w:rPr>
        <w:t>Öğretmen-veli işbirliğinin önemi</w:t>
      </w:r>
      <w:r w:rsidR="007C4FE6">
        <w:rPr>
          <w:rFonts w:ascii="Tahoma" w:hAnsi="Tahoma" w:cs="Tahoma"/>
          <w:bCs/>
          <w:sz w:val="24"/>
          <w:szCs w:val="24"/>
        </w:rPr>
        <w:t>.</w:t>
      </w:r>
      <w:proofErr w:type="gramEnd"/>
    </w:p>
    <w:p w:rsidR="001524F5" w:rsidRDefault="001524F5" w:rsidP="001524F5">
      <w:pPr>
        <w:pStyle w:val="AralkYok"/>
        <w:numPr>
          <w:ilvl w:val="0"/>
          <w:numId w:val="1"/>
        </w:numPr>
        <w:rPr>
          <w:rFonts w:ascii="Tahoma" w:hAnsi="Tahoma" w:cs="Tahoma"/>
          <w:bCs/>
          <w:sz w:val="24"/>
          <w:szCs w:val="24"/>
        </w:rPr>
      </w:pPr>
      <w:r>
        <w:rPr>
          <w:rFonts w:ascii="Tahoma" w:hAnsi="Tahoma" w:cs="Tahoma"/>
          <w:bCs/>
          <w:sz w:val="24"/>
          <w:szCs w:val="24"/>
        </w:rPr>
        <w:t xml:space="preserve"> </w:t>
      </w:r>
      <w:r w:rsidRPr="001524F5">
        <w:rPr>
          <w:rFonts w:ascii="Tahoma" w:eastAsia="Batang" w:hAnsi="Tahoma" w:cs="Tahoma"/>
          <w:bCs/>
        </w:rPr>
        <w:t xml:space="preserve">2020-2021 eğitim öğretim yılında ders bazında gerçekleştirilecek uzaktan eğitim etkinliklerinin </w:t>
      </w:r>
      <w:proofErr w:type="gramStart"/>
      <w:r w:rsidRPr="001524F5">
        <w:rPr>
          <w:rFonts w:ascii="Tahoma" w:eastAsia="Batang" w:hAnsi="Tahoma" w:cs="Tahoma"/>
          <w:bCs/>
        </w:rPr>
        <w:t xml:space="preserve">planlanması </w:t>
      </w:r>
      <w:r w:rsidR="007C4FE6">
        <w:rPr>
          <w:rFonts w:ascii="Tahoma" w:eastAsia="Batang" w:hAnsi="Tahoma" w:cs="Tahoma"/>
          <w:bCs/>
        </w:rPr>
        <w:t>.</w:t>
      </w:r>
      <w:proofErr w:type="gramEnd"/>
    </w:p>
    <w:p w:rsidR="001524F5" w:rsidRPr="001524F5" w:rsidRDefault="001524F5" w:rsidP="001524F5">
      <w:pPr>
        <w:pStyle w:val="AralkYok"/>
        <w:numPr>
          <w:ilvl w:val="0"/>
          <w:numId w:val="1"/>
        </w:numPr>
        <w:rPr>
          <w:rFonts w:ascii="Tahoma" w:hAnsi="Tahoma" w:cs="Tahoma"/>
          <w:bCs/>
          <w:sz w:val="24"/>
          <w:szCs w:val="24"/>
        </w:rPr>
      </w:pPr>
      <w:proofErr w:type="spellStart"/>
      <w:r w:rsidRPr="001524F5">
        <w:rPr>
          <w:rFonts w:ascii="Tahoma" w:eastAsia="Batang" w:hAnsi="Tahoma" w:cs="Tahoma"/>
          <w:bCs/>
        </w:rPr>
        <w:t>Covid</w:t>
      </w:r>
      <w:proofErr w:type="spellEnd"/>
      <w:r w:rsidRPr="001524F5">
        <w:rPr>
          <w:rFonts w:ascii="Tahoma" w:eastAsia="Batang" w:hAnsi="Tahoma" w:cs="Tahoma"/>
          <w:bCs/>
        </w:rPr>
        <w:t xml:space="preserve">-19 salgını uzaktan eğitim sürecinin </w:t>
      </w:r>
      <w:proofErr w:type="gramStart"/>
      <w:r w:rsidRPr="001524F5">
        <w:rPr>
          <w:rFonts w:ascii="Tahoma" w:eastAsia="Batang" w:hAnsi="Tahoma" w:cs="Tahoma"/>
          <w:bCs/>
        </w:rPr>
        <w:t xml:space="preserve">değerlendirilmesi </w:t>
      </w:r>
      <w:r w:rsidR="007C4FE6">
        <w:rPr>
          <w:rFonts w:ascii="Tahoma" w:eastAsia="Batang" w:hAnsi="Tahoma" w:cs="Tahoma"/>
          <w:bCs/>
        </w:rPr>
        <w:t>.</w:t>
      </w:r>
      <w:proofErr w:type="gramEnd"/>
    </w:p>
    <w:p w:rsidR="00222D7A" w:rsidRPr="001524F5" w:rsidRDefault="00222D7A" w:rsidP="001524F5">
      <w:pPr>
        <w:pStyle w:val="AralkYok"/>
        <w:numPr>
          <w:ilvl w:val="0"/>
          <w:numId w:val="1"/>
        </w:numPr>
        <w:rPr>
          <w:rFonts w:ascii="Tahoma" w:hAnsi="Tahoma" w:cs="Tahoma"/>
          <w:bCs/>
          <w:sz w:val="24"/>
          <w:szCs w:val="24"/>
        </w:rPr>
      </w:pPr>
      <w:proofErr w:type="spellStart"/>
      <w:r w:rsidRPr="001524F5">
        <w:rPr>
          <w:rFonts w:ascii="Tahoma" w:eastAsia="Batang" w:hAnsi="Tahoma" w:cs="Tahoma"/>
          <w:bCs/>
          <w:sz w:val="24"/>
          <w:szCs w:val="24"/>
        </w:rPr>
        <w:t>Pandemi</w:t>
      </w:r>
      <w:proofErr w:type="spellEnd"/>
      <w:r w:rsidRPr="001524F5">
        <w:rPr>
          <w:rFonts w:ascii="Tahoma" w:eastAsia="Batang" w:hAnsi="Tahoma" w:cs="Tahoma"/>
          <w:bCs/>
          <w:sz w:val="24"/>
          <w:szCs w:val="24"/>
        </w:rPr>
        <w:t xml:space="preserve"> dönemi </w:t>
      </w:r>
      <w:proofErr w:type="spellStart"/>
      <w:r w:rsidRPr="001524F5">
        <w:rPr>
          <w:rFonts w:ascii="Tahoma" w:eastAsia="Batang" w:hAnsi="Tahoma" w:cs="Tahoma"/>
          <w:bCs/>
          <w:sz w:val="24"/>
          <w:szCs w:val="24"/>
        </w:rPr>
        <w:t>psiko</w:t>
      </w:r>
      <w:proofErr w:type="spellEnd"/>
      <w:r w:rsidRPr="001524F5">
        <w:rPr>
          <w:rFonts w:ascii="Tahoma" w:eastAsia="Batang" w:hAnsi="Tahoma" w:cs="Tahoma"/>
          <w:bCs/>
          <w:sz w:val="24"/>
          <w:szCs w:val="24"/>
        </w:rPr>
        <w:t>-sosyal destek çalışmaları</w:t>
      </w:r>
      <w:r w:rsidR="001524F5">
        <w:rPr>
          <w:rFonts w:ascii="Tahoma" w:eastAsia="Batang" w:hAnsi="Tahoma" w:cs="Tahoma"/>
          <w:bCs/>
          <w:sz w:val="24"/>
          <w:szCs w:val="24"/>
        </w:rPr>
        <w:t>.</w:t>
      </w:r>
    </w:p>
    <w:p w:rsidR="005070DE" w:rsidRPr="001524F5" w:rsidRDefault="005070DE" w:rsidP="001524F5">
      <w:pPr>
        <w:pStyle w:val="AralkYok"/>
        <w:numPr>
          <w:ilvl w:val="0"/>
          <w:numId w:val="1"/>
        </w:numPr>
        <w:rPr>
          <w:rFonts w:ascii="Tahoma" w:hAnsi="Tahoma" w:cs="Tahoma"/>
          <w:bCs/>
          <w:sz w:val="24"/>
          <w:szCs w:val="24"/>
        </w:rPr>
      </w:pPr>
      <w:r w:rsidRPr="001524F5">
        <w:rPr>
          <w:rFonts w:ascii="Tahoma" w:eastAsia="Batang" w:hAnsi="Tahoma" w:cs="Tahoma"/>
          <w:sz w:val="24"/>
          <w:szCs w:val="24"/>
        </w:rPr>
        <w:t>İş sağlığı ve güvenliği tedbirlerinin değerlendirilmesi,</w:t>
      </w:r>
    </w:p>
    <w:p w:rsidR="00BB1742" w:rsidRPr="001524F5" w:rsidRDefault="00BB1742" w:rsidP="00BB1742">
      <w:pPr>
        <w:pStyle w:val="AralkYok"/>
        <w:numPr>
          <w:ilvl w:val="0"/>
          <w:numId w:val="1"/>
        </w:numPr>
        <w:rPr>
          <w:rFonts w:ascii="Tahoma" w:hAnsi="Tahoma" w:cs="Tahoma"/>
          <w:bCs/>
          <w:sz w:val="24"/>
          <w:szCs w:val="24"/>
        </w:rPr>
      </w:pPr>
      <w:r w:rsidRPr="001524F5">
        <w:rPr>
          <w:rFonts w:ascii="Tahoma" w:hAnsi="Tahoma" w:cs="Tahoma"/>
          <w:sz w:val="24"/>
          <w:szCs w:val="24"/>
        </w:rPr>
        <w:t>Temenniler, kapanış.</w:t>
      </w:r>
    </w:p>
    <w:p w:rsidR="00222D7A" w:rsidRPr="001524F5" w:rsidRDefault="00222D7A" w:rsidP="00222D7A">
      <w:pPr>
        <w:pStyle w:val="AralkYok"/>
        <w:rPr>
          <w:rFonts w:ascii="Tahoma" w:hAnsi="Tahoma" w:cs="Tahoma"/>
          <w:sz w:val="24"/>
          <w:szCs w:val="24"/>
        </w:rPr>
      </w:pPr>
    </w:p>
    <w:p w:rsidR="00222D7A" w:rsidRPr="001524F5" w:rsidRDefault="00222D7A" w:rsidP="00222D7A">
      <w:pPr>
        <w:pStyle w:val="AralkYok"/>
        <w:rPr>
          <w:rFonts w:ascii="Tahoma" w:hAnsi="Tahoma" w:cs="Tahoma"/>
          <w:sz w:val="24"/>
          <w:szCs w:val="24"/>
        </w:rPr>
      </w:pPr>
    </w:p>
    <w:p w:rsidR="00222D7A" w:rsidRPr="001524F5" w:rsidRDefault="00222D7A" w:rsidP="00222D7A">
      <w:pPr>
        <w:pStyle w:val="AralkYok"/>
        <w:rPr>
          <w:rFonts w:ascii="Tahoma" w:hAnsi="Tahoma" w:cs="Tahoma"/>
          <w:sz w:val="24"/>
          <w:szCs w:val="24"/>
        </w:rPr>
      </w:pPr>
    </w:p>
    <w:p w:rsidR="00222D7A" w:rsidRPr="001524F5" w:rsidRDefault="00222D7A" w:rsidP="00222D7A">
      <w:pPr>
        <w:pStyle w:val="AralkYok"/>
        <w:rPr>
          <w:rFonts w:ascii="Tahoma" w:hAnsi="Tahoma" w:cs="Tahoma"/>
          <w:sz w:val="24"/>
          <w:szCs w:val="24"/>
        </w:rPr>
      </w:pPr>
    </w:p>
    <w:p w:rsidR="00222D7A" w:rsidRPr="001524F5" w:rsidRDefault="00222D7A" w:rsidP="00222D7A">
      <w:pPr>
        <w:pStyle w:val="AralkYok"/>
        <w:rPr>
          <w:rFonts w:ascii="Tahoma" w:hAnsi="Tahoma" w:cs="Tahoma"/>
          <w:sz w:val="24"/>
          <w:szCs w:val="24"/>
        </w:rPr>
      </w:pPr>
    </w:p>
    <w:p w:rsidR="00222D7A" w:rsidRPr="001524F5" w:rsidRDefault="00222D7A" w:rsidP="00222D7A">
      <w:pPr>
        <w:pStyle w:val="AralkYok"/>
        <w:rPr>
          <w:rFonts w:ascii="Tahoma" w:hAnsi="Tahoma" w:cs="Tahoma"/>
          <w:sz w:val="24"/>
          <w:szCs w:val="24"/>
        </w:rPr>
      </w:pPr>
    </w:p>
    <w:p w:rsidR="0097503F" w:rsidRPr="001524F5" w:rsidRDefault="0097503F" w:rsidP="00397D86">
      <w:pPr>
        <w:rPr>
          <w:rFonts w:ascii="Tahoma" w:hAnsi="Tahoma" w:cs="Tahoma"/>
          <w:sz w:val="24"/>
          <w:szCs w:val="24"/>
        </w:rPr>
      </w:pPr>
    </w:p>
    <w:p w:rsidR="00B45B9D" w:rsidRPr="007C4FE6" w:rsidRDefault="0097503F" w:rsidP="006F0A22">
      <w:pPr>
        <w:pBdr>
          <w:top w:val="double" w:sz="4" w:space="1" w:color="auto"/>
          <w:left w:val="double" w:sz="4" w:space="4" w:color="auto"/>
          <w:bottom w:val="double" w:sz="4" w:space="1" w:color="auto"/>
          <w:right w:val="double" w:sz="4" w:space="4" w:color="auto"/>
        </w:pBdr>
        <w:jc w:val="center"/>
        <w:rPr>
          <w:rFonts w:ascii="Tahoma" w:hAnsi="Tahoma" w:cs="Tahoma"/>
          <w:b/>
          <w:sz w:val="24"/>
          <w:szCs w:val="24"/>
        </w:rPr>
      </w:pPr>
      <w:r w:rsidRPr="007C4FE6">
        <w:rPr>
          <w:rFonts w:ascii="Tahoma" w:hAnsi="Tahoma" w:cs="Tahoma"/>
          <w:b/>
          <w:sz w:val="24"/>
          <w:szCs w:val="24"/>
        </w:rPr>
        <w:t>GÜNDEM MADDELERİNİN GÖRÜŞÜLMESİ</w:t>
      </w:r>
    </w:p>
    <w:p w:rsidR="00E457FE" w:rsidRPr="001524F5" w:rsidRDefault="007C4FE6" w:rsidP="00E457FE">
      <w:pPr>
        <w:jc w:val="both"/>
        <w:rPr>
          <w:rFonts w:ascii="Tahoma" w:hAnsi="Tahoma" w:cs="Tahoma"/>
          <w:sz w:val="24"/>
          <w:szCs w:val="24"/>
        </w:rPr>
      </w:pPr>
      <w:r>
        <w:rPr>
          <w:rFonts w:ascii="Tahoma" w:hAnsi="Tahoma" w:cs="Tahoma"/>
          <w:sz w:val="24"/>
          <w:szCs w:val="24"/>
        </w:rPr>
        <w:t xml:space="preserve">      </w:t>
      </w:r>
      <w:r w:rsidR="00BB1742" w:rsidRPr="001524F5">
        <w:rPr>
          <w:rFonts w:ascii="Tahoma" w:hAnsi="Tahoma" w:cs="Tahoma"/>
          <w:sz w:val="24"/>
          <w:szCs w:val="24"/>
        </w:rPr>
        <w:t>1.</w:t>
      </w:r>
      <w:r w:rsidR="00222D7A" w:rsidRPr="001524F5">
        <w:rPr>
          <w:rFonts w:ascii="Tahoma" w:hAnsi="Tahoma" w:cs="Tahoma"/>
          <w:sz w:val="24"/>
          <w:szCs w:val="24"/>
        </w:rPr>
        <w:t xml:space="preserve">2020-2021  </w:t>
      </w:r>
      <w:r w:rsidR="00E457FE" w:rsidRPr="001524F5">
        <w:rPr>
          <w:rFonts w:ascii="Tahoma" w:hAnsi="Tahoma" w:cs="Tahoma"/>
          <w:sz w:val="24"/>
          <w:szCs w:val="24"/>
        </w:rPr>
        <w:t>eğitim öğre</w:t>
      </w:r>
      <w:r w:rsidR="00317AF3" w:rsidRPr="001524F5">
        <w:rPr>
          <w:rFonts w:ascii="Tahoma" w:hAnsi="Tahoma" w:cs="Tahoma"/>
          <w:sz w:val="24"/>
          <w:szCs w:val="24"/>
        </w:rPr>
        <w:t xml:space="preserve">tim yılı </w:t>
      </w:r>
      <w:r>
        <w:rPr>
          <w:rFonts w:ascii="Tahoma" w:hAnsi="Tahoma" w:cs="Tahoma"/>
          <w:sz w:val="24"/>
          <w:szCs w:val="24"/>
        </w:rPr>
        <w:t xml:space="preserve">Niğde Merkez </w:t>
      </w:r>
      <w:r w:rsidR="00355261" w:rsidRPr="001524F5">
        <w:rPr>
          <w:rFonts w:ascii="Tahoma" w:hAnsi="Tahoma" w:cs="Tahoma"/>
          <w:sz w:val="24"/>
          <w:szCs w:val="24"/>
        </w:rPr>
        <w:t xml:space="preserve"> İlçesi</w:t>
      </w:r>
      <w:r>
        <w:rPr>
          <w:rFonts w:ascii="Tahoma" w:hAnsi="Tahoma" w:cs="Tahoma"/>
          <w:sz w:val="24"/>
          <w:szCs w:val="24"/>
        </w:rPr>
        <w:t xml:space="preserve"> birleştirilmiş </w:t>
      </w:r>
      <w:r w:rsidR="00515E05" w:rsidRPr="001524F5">
        <w:rPr>
          <w:rFonts w:ascii="Tahoma" w:hAnsi="Tahoma" w:cs="Tahoma"/>
          <w:sz w:val="24"/>
          <w:szCs w:val="24"/>
        </w:rPr>
        <w:t xml:space="preserve">sınıflar zümre öğretmenleri </w:t>
      </w:r>
      <w:r w:rsidR="00222D7A" w:rsidRPr="001524F5">
        <w:rPr>
          <w:rFonts w:ascii="Tahoma" w:hAnsi="Tahoma" w:cs="Tahoma"/>
          <w:sz w:val="24"/>
          <w:szCs w:val="24"/>
        </w:rPr>
        <w:t>27/05/2020Perşembe</w:t>
      </w:r>
      <w:r w:rsidR="00E457FE" w:rsidRPr="001524F5">
        <w:rPr>
          <w:rFonts w:ascii="Tahoma" w:hAnsi="Tahoma" w:cs="Tahoma"/>
          <w:sz w:val="24"/>
          <w:szCs w:val="24"/>
        </w:rPr>
        <w:t xml:space="preserve"> günü saat </w:t>
      </w:r>
      <w:r>
        <w:rPr>
          <w:rFonts w:ascii="Tahoma" w:hAnsi="Tahoma" w:cs="Tahoma"/>
          <w:sz w:val="24"/>
          <w:szCs w:val="24"/>
        </w:rPr>
        <w:t>14:30</w:t>
      </w:r>
      <w:r w:rsidR="00515E05" w:rsidRPr="001524F5">
        <w:rPr>
          <w:rFonts w:ascii="Tahoma" w:hAnsi="Tahoma" w:cs="Tahoma"/>
          <w:sz w:val="24"/>
          <w:szCs w:val="24"/>
        </w:rPr>
        <w:t xml:space="preserve">‘da </w:t>
      </w:r>
      <w:r>
        <w:rPr>
          <w:rFonts w:ascii="Tahoma" w:hAnsi="Tahoma" w:cs="Tahoma"/>
          <w:sz w:val="24"/>
          <w:szCs w:val="24"/>
        </w:rPr>
        <w:t xml:space="preserve">Dumlupınar İlkokulunda </w:t>
      </w:r>
      <w:r w:rsidR="00E457FE" w:rsidRPr="001524F5">
        <w:rPr>
          <w:rFonts w:ascii="Tahoma" w:hAnsi="Tahoma" w:cs="Tahoma"/>
          <w:sz w:val="24"/>
          <w:szCs w:val="24"/>
        </w:rPr>
        <w:t xml:space="preserve"> yukarıdaki gündem maddelerini görüşmek üzere </w:t>
      </w:r>
      <w:r w:rsidRPr="001524F5">
        <w:rPr>
          <w:rFonts w:ascii="Tahoma" w:hAnsi="Tahoma" w:cs="Tahoma"/>
          <w:sz w:val="24"/>
          <w:szCs w:val="24"/>
        </w:rPr>
        <w:t>Zümre başkan</w:t>
      </w:r>
      <w:r>
        <w:rPr>
          <w:rFonts w:ascii="Tahoma" w:hAnsi="Tahoma" w:cs="Tahoma"/>
          <w:sz w:val="24"/>
          <w:szCs w:val="24"/>
        </w:rPr>
        <w:t xml:space="preserve">ı </w:t>
      </w:r>
      <w:proofErr w:type="gramStart"/>
      <w:r w:rsidR="002C3AC6">
        <w:rPr>
          <w:rFonts w:ascii="Tahoma" w:hAnsi="Tahoma" w:cs="Tahoma"/>
          <w:sz w:val="24"/>
          <w:szCs w:val="24"/>
        </w:rPr>
        <w:t>..................................</w:t>
      </w:r>
      <w:proofErr w:type="gramEnd"/>
      <w:r>
        <w:rPr>
          <w:rFonts w:ascii="Tahoma" w:hAnsi="Tahoma" w:cs="Tahoma"/>
          <w:sz w:val="24"/>
          <w:szCs w:val="24"/>
        </w:rPr>
        <w:t xml:space="preserve"> başkanlığında </w:t>
      </w:r>
      <w:r w:rsidR="00E457FE" w:rsidRPr="001524F5">
        <w:rPr>
          <w:rFonts w:ascii="Tahoma" w:hAnsi="Tahoma" w:cs="Tahoma"/>
          <w:sz w:val="24"/>
          <w:szCs w:val="24"/>
        </w:rPr>
        <w:t>bir araya gelmişlerdi</w:t>
      </w:r>
      <w:r w:rsidR="00FA3E06" w:rsidRPr="001524F5">
        <w:rPr>
          <w:rFonts w:ascii="Tahoma" w:hAnsi="Tahoma" w:cs="Tahoma"/>
          <w:sz w:val="24"/>
          <w:szCs w:val="24"/>
        </w:rPr>
        <w:t xml:space="preserve">r. </w:t>
      </w:r>
    </w:p>
    <w:p w:rsidR="00F432E0" w:rsidRPr="001524F5" w:rsidRDefault="007C4FE6" w:rsidP="00DD3C13">
      <w:pPr>
        <w:ind w:left="45"/>
        <w:jc w:val="both"/>
        <w:rPr>
          <w:rFonts w:ascii="Tahoma" w:hAnsi="Tahoma" w:cs="Tahoma"/>
          <w:sz w:val="24"/>
          <w:szCs w:val="24"/>
        </w:rPr>
      </w:pPr>
      <w:r>
        <w:rPr>
          <w:rFonts w:ascii="Tahoma" w:hAnsi="Tahoma" w:cs="Tahoma"/>
          <w:sz w:val="24"/>
          <w:szCs w:val="24"/>
        </w:rPr>
        <w:t xml:space="preserve">     </w:t>
      </w:r>
      <w:r w:rsidR="002D5945" w:rsidRPr="001524F5">
        <w:rPr>
          <w:rFonts w:ascii="Tahoma" w:hAnsi="Tahoma" w:cs="Tahoma"/>
          <w:sz w:val="24"/>
          <w:szCs w:val="24"/>
        </w:rPr>
        <w:t>Zümre başkanı daha önceden hazırla</w:t>
      </w:r>
      <w:r w:rsidR="00CB6E24" w:rsidRPr="001524F5">
        <w:rPr>
          <w:rFonts w:ascii="Tahoma" w:hAnsi="Tahoma" w:cs="Tahoma"/>
          <w:sz w:val="24"/>
          <w:szCs w:val="24"/>
        </w:rPr>
        <w:t>nmış olan</w:t>
      </w:r>
      <w:r w:rsidR="002D5945" w:rsidRPr="001524F5">
        <w:rPr>
          <w:rFonts w:ascii="Tahoma" w:hAnsi="Tahoma" w:cs="Tahoma"/>
          <w:sz w:val="24"/>
          <w:szCs w:val="24"/>
        </w:rPr>
        <w:t xml:space="preserve"> gündem maddelerini okudu. Gündem madd</w:t>
      </w:r>
      <w:r w:rsidR="00DD3C13" w:rsidRPr="001524F5">
        <w:rPr>
          <w:rFonts w:ascii="Tahoma" w:hAnsi="Tahoma" w:cs="Tahoma"/>
          <w:sz w:val="24"/>
          <w:szCs w:val="24"/>
        </w:rPr>
        <w:t>elerinin görüşülmesine başlandı.</w:t>
      </w:r>
    </w:p>
    <w:p w:rsidR="00D64BA4" w:rsidRPr="001524F5" w:rsidRDefault="007A7D0A" w:rsidP="00F77D8E">
      <w:pPr>
        <w:jc w:val="both"/>
        <w:rPr>
          <w:rFonts w:ascii="Tahoma" w:hAnsi="Tahoma" w:cs="Tahoma"/>
          <w:sz w:val="24"/>
          <w:szCs w:val="24"/>
        </w:rPr>
      </w:pPr>
      <w:r>
        <w:rPr>
          <w:rFonts w:ascii="Tahoma" w:hAnsi="Tahoma" w:cs="Tahoma"/>
          <w:sz w:val="24"/>
          <w:szCs w:val="24"/>
        </w:rPr>
        <w:t xml:space="preserve">     </w:t>
      </w:r>
      <w:r w:rsidR="002D5945" w:rsidRPr="001524F5">
        <w:rPr>
          <w:rFonts w:ascii="Tahoma" w:hAnsi="Tahoma" w:cs="Tahoma"/>
          <w:sz w:val="24"/>
          <w:szCs w:val="24"/>
        </w:rPr>
        <w:t>2.</w:t>
      </w:r>
      <w:r w:rsidR="00902365" w:rsidRPr="001524F5">
        <w:rPr>
          <w:rFonts w:ascii="Tahoma" w:hAnsi="Tahoma" w:cs="Tahoma"/>
          <w:sz w:val="24"/>
          <w:szCs w:val="24"/>
        </w:rPr>
        <w:t xml:space="preserve">Zümre başkanı </w:t>
      </w:r>
      <w:proofErr w:type="gramStart"/>
      <w:r w:rsidR="002C3AC6">
        <w:rPr>
          <w:rFonts w:ascii="Tahoma" w:hAnsi="Tahoma" w:cs="Tahoma"/>
          <w:sz w:val="24"/>
          <w:szCs w:val="24"/>
        </w:rPr>
        <w:t>..................................</w:t>
      </w:r>
      <w:proofErr w:type="gramEnd"/>
      <w:r w:rsidR="007C4FE6">
        <w:rPr>
          <w:rFonts w:ascii="Tahoma" w:hAnsi="Tahoma" w:cs="Tahoma"/>
          <w:sz w:val="24"/>
          <w:szCs w:val="24"/>
        </w:rPr>
        <w:t xml:space="preserve">  </w:t>
      </w:r>
      <w:proofErr w:type="gramStart"/>
      <w:r w:rsidR="002D5945" w:rsidRPr="001524F5">
        <w:rPr>
          <w:rFonts w:ascii="Tahoma" w:hAnsi="Tahoma" w:cs="Tahoma"/>
          <w:sz w:val="24"/>
          <w:szCs w:val="24"/>
        </w:rPr>
        <w:t>zümre</w:t>
      </w:r>
      <w:proofErr w:type="gramEnd"/>
      <w:r w:rsidR="002D5945" w:rsidRPr="001524F5">
        <w:rPr>
          <w:rFonts w:ascii="Tahoma" w:hAnsi="Tahoma" w:cs="Tahoma"/>
          <w:sz w:val="24"/>
          <w:szCs w:val="24"/>
        </w:rPr>
        <w:t xml:space="preserve"> toplantılarının her eğitim öğretim yılının başında ortasında ve sonunda planlamaya uygun olarak en az üç defa yapıldığını, gerektiğinde de her zaman yapılabileceğini belirtti.</w:t>
      </w:r>
      <w:r w:rsidR="001614A9" w:rsidRPr="001524F5">
        <w:rPr>
          <w:rFonts w:ascii="Tahoma" w:hAnsi="Tahoma" w:cs="Tahoma"/>
          <w:sz w:val="24"/>
          <w:szCs w:val="24"/>
        </w:rPr>
        <w:t xml:space="preserve"> </w:t>
      </w:r>
      <w:r w:rsidR="002D5945" w:rsidRPr="001524F5">
        <w:rPr>
          <w:rFonts w:ascii="Tahoma" w:hAnsi="Tahoma" w:cs="Tahoma"/>
          <w:sz w:val="24"/>
          <w:szCs w:val="24"/>
        </w:rPr>
        <w:t>Zümre Öğretmenler Kurulu kararlarını okudu. Alınan kararlar kısaca değerlendirildi. Öğretim yılı dâhilinde zümre kararlarının uygulanışıyla ilgili herhangi bir sorun yaşanmadığı</w:t>
      </w:r>
      <w:r w:rsidR="005252CE" w:rsidRPr="001524F5">
        <w:rPr>
          <w:rFonts w:ascii="Tahoma" w:hAnsi="Tahoma" w:cs="Tahoma"/>
          <w:sz w:val="24"/>
          <w:szCs w:val="24"/>
        </w:rPr>
        <w:t>nı</w:t>
      </w:r>
      <w:r w:rsidR="007C4FE6">
        <w:rPr>
          <w:rFonts w:ascii="Tahoma" w:hAnsi="Tahoma" w:cs="Tahoma"/>
          <w:sz w:val="24"/>
          <w:szCs w:val="24"/>
        </w:rPr>
        <w:t xml:space="preserve"> </w:t>
      </w:r>
      <w:r w:rsidR="005252CE" w:rsidRPr="001524F5">
        <w:rPr>
          <w:rFonts w:ascii="Tahoma" w:hAnsi="Tahoma" w:cs="Tahoma"/>
          <w:sz w:val="24"/>
          <w:szCs w:val="24"/>
        </w:rPr>
        <w:t>söyle</w:t>
      </w:r>
      <w:r w:rsidR="0080179F" w:rsidRPr="001524F5">
        <w:rPr>
          <w:rFonts w:ascii="Tahoma" w:hAnsi="Tahoma" w:cs="Tahoma"/>
          <w:sz w:val="24"/>
          <w:szCs w:val="24"/>
        </w:rPr>
        <w:t>di</w:t>
      </w:r>
      <w:r w:rsidR="0014253E" w:rsidRPr="001524F5">
        <w:rPr>
          <w:rFonts w:ascii="Tahoma" w:hAnsi="Tahoma" w:cs="Tahoma"/>
          <w:sz w:val="24"/>
          <w:szCs w:val="24"/>
        </w:rPr>
        <w:t xml:space="preserve">. </w:t>
      </w:r>
    </w:p>
    <w:p w:rsidR="001614A9" w:rsidRPr="007A7D0A" w:rsidRDefault="007A7D0A" w:rsidP="007A7D0A">
      <w:pPr>
        <w:jc w:val="both"/>
        <w:rPr>
          <w:rFonts w:ascii="Tahoma" w:hAnsi="Tahoma" w:cs="Tahoma"/>
          <w:sz w:val="24"/>
          <w:szCs w:val="24"/>
        </w:rPr>
      </w:pPr>
      <w:r>
        <w:rPr>
          <w:rFonts w:ascii="Tahoma" w:hAnsi="Tahoma" w:cs="Tahoma"/>
          <w:sz w:val="24"/>
          <w:szCs w:val="24"/>
        </w:rPr>
        <w:t xml:space="preserve">     </w:t>
      </w:r>
      <w:r w:rsidR="00D64BA4" w:rsidRPr="001524F5">
        <w:rPr>
          <w:rFonts w:ascii="Tahoma" w:hAnsi="Tahoma" w:cs="Tahoma"/>
          <w:sz w:val="24"/>
          <w:szCs w:val="24"/>
        </w:rPr>
        <w:t>3.</w:t>
      </w:r>
      <w:r w:rsidRPr="007A7D0A">
        <w:rPr>
          <w:rFonts w:ascii="Tahoma" w:hAnsi="Tahoma" w:cs="Tahoma"/>
          <w:sz w:val="24"/>
          <w:szCs w:val="24"/>
        </w:rPr>
        <w:t xml:space="preserve"> </w:t>
      </w:r>
      <w:r w:rsidRPr="001524F5">
        <w:rPr>
          <w:rFonts w:ascii="Tahoma" w:hAnsi="Tahoma" w:cs="Tahoma"/>
          <w:sz w:val="24"/>
          <w:szCs w:val="24"/>
        </w:rPr>
        <w:t xml:space="preserve">Zümre başkanı </w:t>
      </w:r>
      <w:proofErr w:type="gramStart"/>
      <w:r w:rsidR="002C3AC6">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sz w:val="24"/>
          <w:szCs w:val="24"/>
        </w:rPr>
        <w:t>d</w:t>
      </w:r>
      <w:r w:rsidR="00D3695D" w:rsidRPr="001524F5">
        <w:rPr>
          <w:rFonts w:ascii="Tahoma" w:hAnsi="Tahoma" w:cs="Tahoma"/>
          <w:sz w:val="24"/>
          <w:szCs w:val="24"/>
        </w:rPr>
        <w:t>ers</w:t>
      </w:r>
      <w:proofErr w:type="gramEnd"/>
      <w:r w:rsidR="00D3695D" w:rsidRPr="001524F5">
        <w:rPr>
          <w:rFonts w:ascii="Tahoma" w:hAnsi="Tahoma" w:cs="Tahoma"/>
          <w:sz w:val="24"/>
          <w:szCs w:val="24"/>
        </w:rPr>
        <w:t xml:space="preserve"> öğretmenleri hazırladıkları yıllık planları okul yönetimine onaylatmalı ve istenildiğinde bu planları ilgililere göstermelidir. Öğretmenler </w:t>
      </w:r>
      <w:proofErr w:type="gramStart"/>
      <w:r w:rsidR="00D3695D" w:rsidRPr="001524F5">
        <w:rPr>
          <w:rFonts w:ascii="Tahoma" w:hAnsi="Tahoma" w:cs="Tahoma"/>
          <w:sz w:val="24"/>
          <w:szCs w:val="24"/>
        </w:rPr>
        <w:t>kağıt</w:t>
      </w:r>
      <w:proofErr w:type="gramEnd"/>
      <w:r w:rsidR="00D3695D" w:rsidRPr="001524F5">
        <w:rPr>
          <w:rFonts w:ascii="Tahoma" w:hAnsi="Tahoma" w:cs="Tahoma"/>
          <w:sz w:val="24"/>
          <w:szCs w:val="24"/>
        </w:rPr>
        <w:t xml:space="preserve"> israfından kaçınmak amacıyla, yıllık planlarını yazılı ve elektronik ortamda (CD, dis</w:t>
      </w:r>
      <w:r w:rsidR="001C6124" w:rsidRPr="001524F5">
        <w:rPr>
          <w:rFonts w:ascii="Tahoma" w:hAnsi="Tahoma" w:cs="Tahoma"/>
          <w:sz w:val="24"/>
          <w:szCs w:val="24"/>
        </w:rPr>
        <w:t>ket veya DVD) olmak üzere 1 (BİR</w:t>
      </w:r>
      <w:r w:rsidR="00D3695D" w:rsidRPr="001524F5">
        <w:rPr>
          <w:rFonts w:ascii="Tahoma" w:hAnsi="Tahoma" w:cs="Tahoma"/>
          <w:sz w:val="24"/>
          <w:szCs w:val="24"/>
        </w:rPr>
        <w:t>) nüsha halinde verip onaylatabilir. Onaylanan kağıt nüsha, okul müdürü ile denetleme yetkisi olanlara göstermek ve eğitim öğretim sürecinde kullanılmak amacıyla ders öğretmenlerinde kalırken; elektronik nüsha ise oku</w:t>
      </w:r>
      <w:r w:rsidR="00A14138" w:rsidRPr="001524F5">
        <w:rPr>
          <w:rFonts w:ascii="Tahoma" w:hAnsi="Tahoma" w:cs="Tahoma"/>
          <w:sz w:val="24"/>
          <w:szCs w:val="24"/>
        </w:rPr>
        <w:t xml:space="preserve">l yönetimine teslim </w:t>
      </w:r>
      <w:proofErr w:type="gramStart"/>
      <w:r w:rsidR="00A14138" w:rsidRPr="001524F5">
        <w:rPr>
          <w:rFonts w:ascii="Tahoma" w:hAnsi="Tahoma" w:cs="Tahoma"/>
          <w:sz w:val="24"/>
          <w:szCs w:val="24"/>
        </w:rPr>
        <w:t>edilebilir ,dedi</w:t>
      </w:r>
      <w:proofErr w:type="gramEnd"/>
      <w:r w:rsidR="00A14138" w:rsidRPr="001524F5">
        <w:rPr>
          <w:rFonts w:ascii="Tahoma" w:hAnsi="Tahoma" w:cs="Tahoma"/>
          <w:sz w:val="24"/>
          <w:szCs w:val="24"/>
        </w:rPr>
        <w:t>.</w:t>
      </w:r>
    </w:p>
    <w:p w:rsidR="00684E1A" w:rsidRPr="007A7D0A" w:rsidRDefault="007A7D0A" w:rsidP="007A7D0A">
      <w:pPr>
        <w:jc w:val="both"/>
        <w:rPr>
          <w:rFonts w:ascii="Tahoma" w:hAnsi="Tahoma" w:cs="Tahoma"/>
          <w:sz w:val="24"/>
          <w:szCs w:val="24"/>
        </w:rPr>
      </w:pPr>
      <w:r>
        <w:rPr>
          <w:rFonts w:ascii="Tahoma" w:hAnsi="Tahoma" w:cs="Tahoma"/>
          <w:sz w:val="24"/>
          <w:szCs w:val="24"/>
        </w:rPr>
        <w:t xml:space="preserve">     </w:t>
      </w:r>
      <w:r w:rsidR="00116BA9" w:rsidRPr="001524F5">
        <w:rPr>
          <w:rFonts w:ascii="Tahoma" w:hAnsi="Tahoma" w:cs="Tahoma"/>
          <w:sz w:val="24"/>
          <w:szCs w:val="24"/>
        </w:rPr>
        <w:t>4</w:t>
      </w:r>
      <w:r w:rsidR="00111419" w:rsidRPr="001524F5">
        <w:rPr>
          <w:rFonts w:ascii="Tahoma" w:hAnsi="Tahoma" w:cs="Tahoma"/>
          <w:sz w:val="24"/>
          <w:szCs w:val="24"/>
        </w:rPr>
        <w:t xml:space="preserve">. İlköğretim Kurumları haftalık ders saatleri çizelgesinin </w:t>
      </w:r>
      <w:proofErr w:type="gramStart"/>
      <w:r w:rsidR="00111419" w:rsidRPr="001524F5">
        <w:rPr>
          <w:rFonts w:ascii="Tahoma" w:hAnsi="Tahoma" w:cs="Tahoma"/>
          <w:sz w:val="24"/>
          <w:szCs w:val="24"/>
        </w:rPr>
        <w:t>incelen</w:t>
      </w:r>
      <w:r>
        <w:rPr>
          <w:rFonts w:ascii="Tahoma" w:hAnsi="Tahoma" w:cs="Tahoma"/>
          <w:sz w:val="24"/>
          <w:szCs w:val="24"/>
        </w:rPr>
        <w:t xml:space="preserve">di </w:t>
      </w:r>
      <w:r>
        <w:rPr>
          <w:rFonts w:ascii="Tahoma" w:hAnsi="Tahoma" w:cs="Tahoma"/>
          <w:bCs/>
          <w:sz w:val="24"/>
          <w:szCs w:val="24"/>
        </w:rPr>
        <w:t xml:space="preserve"> Çizelgede</w:t>
      </w:r>
      <w:proofErr w:type="gramEnd"/>
      <w:r>
        <w:rPr>
          <w:rFonts w:ascii="Tahoma" w:hAnsi="Tahoma" w:cs="Tahoma"/>
          <w:bCs/>
          <w:sz w:val="24"/>
          <w:szCs w:val="24"/>
        </w:rPr>
        <w:t xml:space="preserve"> </w:t>
      </w:r>
      <w:r w:rsidR="00CE7B35" w:rsidRPr="001524F5">
        <w:rPr>
          <w:rFonts w:ascii="Tahoma" w:hAnsi="Tahoma" w:cs="Tahoma"/>
          <w:bCs/>
          <w:sz w:val="24"/>
          <w:szCs w:val="24"/>
        </w:rPr>
        <w:t>belirtilen ders saatlerine göre haftalık ders çizelgesinin biran önce oluşturulması</w:t>
      </w:r>
      <w:r>
        <w:rPr>
          <w:rFonts w:ascii="Tahoma" w:hAnsi="Tahoma" w:cs="Tahoma"/>
          <w:bCs/>
          <w:sz w:val="24"/>
          <w:szCs w:val="24"/>
        </w:rPr>
        <w:t xml:space="preserve"> </w:t>
      </w:r>
      <w:r w:rsidR="00CE7B35" w:rsidRPr="001524F5">
        <w:rPr>
          <w:rFonts w:ascii="Tahoma" w:hAnsi="Tahoma" w:cs="Tahoma"/>
          <w:bCs/>
          <w:sz w:val="24"/>
          <w:szCs w:val="24"/>
        </w:rPr>
        <w:t>söylendi</w:t>
      </w:r>
      <w:r w:rsidR="00111419" w:rsidRPr="001524F5">
        <w:rPr>
          <w:rFonts w:ascii="Tahoma" w:hAnsi="Tahoma" w:cs="Tahoma"/>
          <w:bCs/>
          <w:sz w:val="24"/>
          <w:szCs w:val="24"/>
        </w:rPr>
        <w:t>.</w:t>
      </w:r>
    </w:p>
    <w:p w:rsidR="007A7D0A" w:rsidRDefault="007A7D0A" w:rsidP="00974BB3">
      <w:pPr>
        <w:pStyle w:val="AralkYok"/>
        <w:jc w:val="both"/>
        <w:rPr>
          <w:rFonts w:ascii="Tahoma" w:hAnsi="Tahoma" w:cs="Tahoma"/>
          <w:sz w:val="24"/>
          <w:szCs w:val="24"/>
        </w:rPr>
      </w:pPr>
      <w:r>
        <w:rPr>
          <w:rFonts w:ascii="Tahoma" w:hAnsi="Tahoma" w:cs="Tahoma"/>
          <w:bCs/>
          <w:sz w:val="24"/>
          <w:szCs w:val="24"/>
        </w:rPr>
        <w:t xml:space="preserve">    </w:t>
      </w:r>
      <w:r w:rsidR="00116BA9" w:rsidRPr="001524F5">
        <w:rPr>
          <w:rFonts w:ascii="Tahoma" w:hAnsi="Tahoma" w:cs="Tahoma"/>
          <w:sz w:val="24"/>
          <w:szCs w:val="24"/>
        </w:rPr>
        <w:t>5</w:t>
      </w:r>
      <w:r w:rsidR="00684E1A" w:rsidRPr="001524F5">
        <w:rPr>
          <w:rFonts w:ascii="Tahoma" w:hAnsi="Tahoma" w:cs="Tahoma"/>
          <w:sz w:val="24"/>
          <w:szCs w:val="24"/>
        </w:rPr>
        <w:t>.</w:t>
      </w:r>
      <w:r w:rsidR="004B776B" w:rsidRPr="001524F5">
        <w:rPr>
          <w:rFonts w:ascii="Tahoma" w:hAnsi="Tahoma" w:cs="Tahoma"/>
          <w:sz w:val="24"/>
          <w:szCs w:val="24"/>
        </w:rPr>
        <w:t>Derslerin işlenişinde ezberden uzak, öğrencinin yaparak yaşayarak öğrenmeye yönl</w:t>
      </w:r>
      <w:r w:rsidR="001614A9" w:rsidRPr="001524F5">
        <w:rPr>
          <w:rFonts w:ascii="Tahoma" w:hAnsi="Tahoma" w:cs="Tahoma"/>
          <w:sz w:val="24"/>
          <w:szCs w:val="24"/>
        </w:rPr>
        <w:t>endirilmesi üzerinde konuşuldu.</w:t>
      </w:r>
      <w:r w:rsidRPr="001524F5">
        <w:rPr>
          <w:rFonts w:ascii="Tahoma" w:hAnsi="Tahoma" w:cs="Tahoma"/>
          <w:sz w:val="24"/>
          <w:szCs w:val="24"/>
        </w:rPr>
        <w:t xml:space="preserve"> </w:t>
      </w:r>
      <w:r>
        <w:rPr>
          <w:rFonts w:ascii="Tahoma" w:hAnsi="Tahoma" w:cs="Tahoma"/>
          <w:sz w:val="24"/>
          <w:szCs w:val="24"/>
        </w:rPr>
        <w:t>Ö</w:t>
      </w:r>
      <w:r w:rsidR="00CE7B35" w:rsidRPr="001524F5">
        <w:rPr>
          <w:rFonts w:ascii="Tahoma" w:hAnsi="Tahoma" w:cs="Tahoma"/>
          <w:sz w:val="24"/>
          <w:szCs w:val="24"/>
        </w:rPr>
        <w:t xml:space="preserve">ğrencilerin </w:t>
      </w:r>
      <w:r w:rsidR="004B776B" w:rsidRPr="001524F5">
        <w:rPr>
          <w:rFonts w:ascii="Tahoma" w:hAnsi="Tahoma" w:cs="Tahoma"/>
          <w:sz w:val="24"/>
          <w:szCs w:val="24"/>
        </w:rPr>
        <w:t>mümkün olduğunca görsel materyallere yer vererek somut kaynaklı, deney ve gözlemle deste</w:t>
      </w:r>
      <w:r w:rsidR="001614A9" w:rsidRPr="001524F5">
        <w:rPr>
          <w:rFonts w:ascii="Tahoma" w:hAnsi="Tahoma" w:cs="Tahoma"/>
          <w:sz w:val="24"/>
          <w:szCs w:val="24"/>
        </w:rPr>
        <w:t xml:space="preserve">klenmesi gerektiğini söyledi. </w:t>
      </w:r>
    </w:p>
    <w:p w:rsidR="004B776B" w:rsidRPr="001524F5" w:rsidRDefault="007A7D0A" w:rsidP="00974BB3">
      <w:pPr>
        <w:pStyle w:val="AralkYok"/>
        <w:jc w:val="both"/>
        <w:rPr>
          <w:rFonts w:ascii="Tahoma" w:hAnsi="Tahoma" w:cs="Tahoma"/>
          <w:sz w:val="24"/>
          <w:szCs w:val="24"/>
        </w:rPr>
      </w:pPr>
      <w:r>
        <w:rPr>
          <w:rFonts w:ascii="Tahoma" w:hAnsi="Tahoma" w:cs="Tahoma"/>
          <w:sz w:val="24"/>
          <w:szCs w:val="24"/>
        </w:rPr>
        <w:t xml:space="preserve">      Derslerin işlenişinde </w:t>
      </w:r>
      <w:r w:rsidR="004B776B" w:rsidRPr="001524F5">
        <w:rPr>
          <w:rFonts w:ascii="Tahoma" w:hAnsi="Tahoma" w:cs="Tahoma"/>
          <w:sz w:val="24"/>
          <w:szCs w:val="24"/>
        </w:rPr>
        <w:t>kullanılacak yöntem ve teknikler</w:t>
      </w:r>
      <w:r w:rsidR="00CE7B35" w:rsidRPr="001524F5">
        <w:rPr>
          <w:rFonts w:ascii="Tahoma" w:hAnsi="Tahoma" w:cs="Tahoma"/>
          <w:sz w:val="24"/>
          <w:szCs w:val="24"/>
        </w:rPr>
        <w:t>i örnekler vererek genel olarak</w:t>
      </w:r>
      <w:r w:rsidR="004B776B" w:rsidRPr="001524F5">
        <w:rPr>
          <w:rFonts w:ascii="Tahoma" w:hAnsi="Tahoma" w:cs="Tahoma"/>
          <w:sz w:val="24"/>
          <w:szCs w:val="24"/>
        </w:rPr>
        <w:t xml:space="preserve"> şu şekilde belirlendi:</w:t>
      </w:r>
    </w:p>
    <w:p w:rsidR="004B776B" w:rsidRPr="007A7D0A" w:rsidRDefault="007F0AF9" w:rsidP="0014253E">
      <w:pPr>
        <w:spacing w:after="0"/>
        <w:rPr>
          <w:rFonts w:ascii="Tahoma" w:hAnsi="Tahoma" w:cs="Tahoma"/>
          <w:b/>
          <w:sz w:val="24"/>
          <w:szCs w:val="24"/>
        </w:rPr>
      </w:pPr>
      <w:r>
        <w:rPr>
          <w:rFonts w:ascii="Tahoma" w:hAnsi="Tahoma" w:cs="Tahoma"/>
          <w:b/>
          <w:sz w:val="24"/>
          <w:szCs w:val="24"/>
        </w:rPr>
        <w:t xml:space="preserve">      </w:t>
      </w:r>
      <w:r w:rsidR="00CE7B35" w:rsidRPr="007A7D0A">
        <w:rPr>
          <w:rFonts w:ascii="Tahoma" w:hAnsi="Tahoma" w:cs="Tahoma"/>
          <w:b/>
          <w:sz w:val="24"/>
          <w:szCs w:val="24"/>
        </w:rPr>
        <w:t xml:space="preserve">Soru – cevap, Sonuç çıkarma, </w:t>
      </w:r>
      <w:r w:rsidR="004B776B" w:rsidRPr="007A7D0A">
        <w:rPr>
          <w:rFonts w:ascii="Tahoma" w:hAnsi="Tahoma" w:cs="Tahoma"/>
          <w:b/>
          <w:sz w:val="24"/>
          <w:szCs w:val="24"/>
        </w:rPr>
        <w:t>Araştırma inceleme</w:t>
      </w:r>
      <w:r w:rsidR="00CE7B35" w:rsidRPr="007A7D0A">
        <w:rPr>
          <w:rFonts w:ascii="Tahoma" w:hAnsi="Tahoma" w:cs="Tahoma"/>
          <w:b/>
          <w:sz w:val="24"/>
          <w:szCs w:val="24"/>
        </w:rPr>
        <w:t xml:space="preserve">, </w:t>
      </w:r>
      <w:r w:rsidR="00591D87" w:rsidRPr="007A7D0A">
        <w:rPr>
          <w:rFonts w:ascii="Tahoma" w:hAnsi="Tahoma" w:cs="Tahoma"/>
          <w:b/>
          <w:sz w:val="24"/>
          <w:szCs w:val="24"/>
        </w:rPr>
        <w:t>Kavram haritası</w:t>
      </w:r>
      <w:r w:rsidR="00CE7B35" w:rsidRPr="007A7D0A">
        <w:rPr>
          <w:rFonts w:ascii="Tahoma" w:hAnsi="Tahoma" w:cs="Tahoma"/>
          <w:b/>
          <w:sz w:val="24"/>
          <w:szCs w:val="24"/>
        </w:rPr>
        <w:t xml:space="preserve">, </w:t>
      </w:r>
      <w:r w:rsidR="004B776B" w:rsidRPr="007A7D0A">
        <w:rPr>
          <w:rFonts w:ascii="Tahoma" w:hAnsi="Tahoma" w:cs="Tahoma"/>
          <w:b/>
          <w:sz w:val="24"/>
          <w:szCs w:val="24"/>
        </w:rPr>
        <w:t>Son</w:t>
      </w:r>
      <w:r w:rsidR="00CE7B35" w:rsidRPr="007A7D0A">
        <w:rPr>
          <w:rFonts w:ascii="Tahoma" w:hAnsi="Tahoma" w:cs="Tahoma"/>
          <w:b/>
          <w:sz w:val="24"/>
          <w:szCs w:val="24"/>
        </w:rPr>
        <w:t xml:space="preserve">uç cümlesi yazma, Buluş yolu, </w:t>
      </w:r>
      <w:r w:rsidR="004B776B" w:rsidRPr="007A7D0A">
        <w:rPr>
          <w:rFonts w:ascii="Tahoma" w:hAnsi="Tahoma" w:cs="Tahoma"/>
          <w:b/>
          <w:sz w:val="24"/>
          <w:szCs w:val="24"/>
        </w:rPr>
        <w:t>Tahmin etme</w:t>
      </w:r>
      <w:r w:rsidR="00CE7B35" w:rsidRPr="007A7D0A">
        <w:rPr>
          <w:rFonts w:ascii="Tahoma" w:hAnsi="Tahoma" w:cs="Tahoma"/>
          <w:b/>
          <w:sz w:val="24"/>
          <w:szCs w:val="24"/>
        </w:rPr>
        <w:t xml:space="preserve">, </w:t>
      </w:r>
      <w:r w:rsidR="004B776B" w:rsidRPr="007A7D0A">
        <w:rPr>
          <w:rFonts w:ascii="Tahoma" w:hAnsi="Tahoma" w:cs="Tahoma"/>
          <w:b/>
          <w:sz w:val="24"/>
          <w:szCs w:val="24"/>
        </w:rPr>
        <w:t>Yaparak yaş</w:t>
      </w:r>
      <w:r w:rsidR="00AB5B17" w:rsidRPr="007A7D0A">
        <w:rPr>
          <w:rFonts w:ascii="Tahoma" w:hAnsi="Tahoma" w:cs="Tahoma"/>
          <w:b/>
          <w:sz w:val="24"/>
          <w:szCs w:val="24"/>
        </w:rPr>
        <w:t>ayarak öğrenme</w:t>
      </w:r>
      <w:r w:rsidR="00CE7B35" w:rsidRPr="007A7D0A">
        <w:rPr>
          <w:rFonts w:ascii="Tahoma" w:hAnsi="Tahoma" w:cs="Tahoma"/>
          <w:b/>
          <w:sz w:val="24"/>
          <w:szCs w:val="24"/>
        </w:rPr>
        <w:t xml:space="preserve">, </w:t>
      </w:r>
      <w:r w:rsidR="00AB5B17" w:rsidRPr="007A7D0A">
        <w:rPr>
          <w:rFonts w:ascii="Tahoma" w:hAnsi="Tahoma" w:cs="Tahoma"/>
          <w:b/>
          <w:sz w:val="24"/>
          <w:szCs w:val="24"/>
        </w:rPr>
        <w:t>Grup çalışması</w:t>
      </w:r>
      <w:r w:rsidR="00CE7B35" w:rsidRPr="007A7D0A">
        <w:rPr>
          <w:rFonts w:ascii="Tahoma" w:hAnsi="Tahoma" w:cs="Tahoma"/>
          <w:b/>
          <w:sz w:val="24"/>
          <w:szCs w:val="24"/>
        </w:rPr>
        <w:t xml:space="preserve">, </w:t>
      </w:r>
      <w:r w:rsidR="004B776B" w:rsidRPr="007A7D0A">
        <w:rPr>
          <w:rFonts w:ascii="Tahoma" w:hAnsi="Tahoma" w:cs="Tahoma"/>
          <w:b/>
          <w:sz w:val="24"/>
          <w:szCs w:val="24"/>
        </w:rPr>
        <w:t>Gösterip yaptırma</w:t>
      </w:r>
      <w:r w:rsidR="00CE7B35" w:rsidRPr="007A7D0A">
        <w:rPr>
          <w:rFonts w:ascii="Tahoma" w:hAnsi="Tahoma" w:cs="Tahoma"/>
          <w:b/>
          <w:sz w:val="24"/>
          <w:szCs w:val="24"/>
        </w:rPr>
        <w:t xml:space="preserve">, </w:t>
      </w:r>
      <w:r w:rsidR="00AB5B17" w:rsidRPr="007A7D0A">
        <w:rPr>
          <w:rFonts w:ascii="Tahoma" w:hAnsi="Tahoma" w:cs="Tahoma"/>
          <w:b/>
          <w:sz w:val="24"/>
          <w:szCs w:val="24"/>
        </w:rPr>
        <w:t>Drama</w:t>
      </w:r>
      <w:r w:rsidR="00CE7B35" w:rsidRPr="007A7D0A">
        <w:rPr>
          <w:rFonts w:ascii="Tahoma" w:hAnsi="Tahoma" w:cs="Tahoma"/>
          <w:b/>
          <w:sz w:val="24"/>
          <w:szCs w:val="24"/>
        </w:rPr>
        <w:t xml:space="preserve">, </w:t>
      </w:r>
      <w:r w:rsidR="004B776B" w:rsidRPr="007A7D0A">
        <w:rPr>
          <w:rFonts w:ascii="Tahoma" w:hAnsi="Tahoma" w:cs="Tahoma"/>
          <w:b/>
          <w:sz w:val="24"/>
          <w:szCs w:val="24"/>
        </w:rPr>
        <w:t>Resimleme</w:t>
      </w:r>
      <w:r w:rsidR="00CE7B35" w:rsidRPr="007A7D0A">
        <w:rPr>
          <w:rFonts w:ascii="Tahoma" w:hAnsi="Tahoma" w:cs="Tahoma"/>
          <w:b/>
          <w:sz w:val="24"/>
          <w:szCs w:val="24"/>
        </w:rPr>
        <w:t xml:space="preserve">, </w:t>
      </w:r>
      <w:r w:rsidR="00974BB3" w:rsidRPr="007A7D0A">
        <w:rPr>
          <w:rFonts w:ascii="Tahoma" w:hAnsi="Tahoma" w:cs="Tahoma"/>
          <w:b/>
          <w:sz w:val="24"/>
          <w:szCs w:val="24"/>
        </w:rPr>
        <w:t xml:space="preserve">Beyin </w:t>
      </w:r>
      <w:proofErr w:type="gramStart"/>
      <w:r w:rsidR="00974BB3" w:rsidRPr="007A7D0A">
        <w:rPr>
          <w:rFonts w:ascii="Tahoma" w:hAnsi="Tahoma" w:cs="Tahoma"/>
          <w:b/>
          <w:sz w:val="24"/>
          <w:szCs w:val="24"/>
        </w:rPr>
        <w:t>fırtınası</w:t>
      </w:r>
      <w:r w:rsidR="00CE7B35" w:rsidRPr="007A7D0A">
        <w:rPr>
          <w:rFonts w:ascii="Tahoma" w:hAnsi="Tahoma" w:cs="Tahoma"/>
          <w:b/>
          <w:sz w:val="24"/>
          <w:szCs w:val="24"/>
        </w:rPr>
        <w:t>,</w:t>
      </w:r>
      <w:r w:rsidR="004B776B" w:rsidRPr="007A7D0A">
        <w:rPr>
          <w:rFonts w:ascii="Tahoma" w:hAnsi="Tahoma" w:cs="Tahoma"/>
          <w:b/>
          <w:sz w:val="24"/>
          <w:szCs w:val="24"/>
        </w:rPr>
        <w:t>Tartışma</w:t>
      </w:r>
      <w:proofErr w:type="gramEnd"/>
      <w:r w:rsidR="00CE7B35" w:rsidRPr="007A7D0A">
        <w:rPr>
          <w:rFonts w:ascii="Tahoma" w:hAnsi="Tahoma" w:cs="Tahoma"/>
          <w:b/>
          <w:sz w:val="24"/>
          <w:szCs w:val="24"/>
        </w:rPr>
        <w:t xml:space="preserve">, </w:t>
      </w:r>
      <w:r w:rsidR="004B776B" w:rsidRPr="007A7D0A">
        <w:rPr>
          <w:rFonts w:ascii="Tahoma" w:hAnsi="Tahoma" w:cs="Tahoma"/>
          <w:b/>
          <w:sz w:val="24"/>
          <w:szCs w:val="24"/>
        </w:rPr>
        <w:t>Örnek olay</w:t>
      </w:r>
    </w:p>
    <w:p w:rsidR="00DD3C13" w:rsidRPr="001524F5" w:rsidRDefault="00DD3C13" w:rsidP="00DD3C13">
      <w:pPr>
        <w:spacing w:after="0"/>
        <w:jc w:val="both"/>
        <w:rPr>
          <w:rFonts w:ascii="Tahoma" w:hAnsi="Tahoma" w:cs="Tahoma"/>
          <w:sz w:val="24"/>
          <w:szCs w:val="24"/>
        </w:rPr>
      </w:pPr>
    </w:p>
    <w:p w:rsidR="00A84E4B" w:rsidRPr="001524F5" w:rsidRDefault="007F0AF9" w:rsidP="00562E8D">
      <w:pPr>
        <w:pStyle w:val="AralkYok"/>
        <w:jc w:val="both"/>
        <w:rPr>
          <w:rFonts w:ascii="Tahoma" w:hAnsi="Tahoma" w:cs="Tahoma"/>
          <w:sz w:val="24"/>
          <w:szCs w:val="24"/>
        </w:rPr>
      </w:pPr>
      <w:r>
        <w:rPr>
          <w:rFonts w:ascii="Tahoma" w:hAnsi="Tahoma" w:cs="Tahoma"/>
          <w:sz w:val="24"/>
          <w:szCs w:val="24"/>
        </w:rPr>
        <w:t xml:space="preserve">    </w:t>
      </w:r>
      <w:r w:rsidR="00116BA9" w:rsidRPr="001524F5">
        <w:rPr>
          <w:rFonts w:ascii="Tahoma" w:hAnsi="Tahoma" w:cs="Tahoma"/>
          <w:sz w:val="24"/>
          <w:szCs w:val="24"/>
        </w:rPr>
        <w:t>6</w:t>
      </w:r>
      <w:r w:rsidR="00A84E4B" w:rsidRPr="001524F5">
        <w:rPr>
          <w:rFonts w:ascii="Tahoma" w:hAnsi="Tahoma" w:cs="Tahoma"/>
          <w:sz w:val="24"/>
          <w:szCs w:val="24"/>
        </w:rPr>
        <w:t>.</w:t>
      </w:r>
      <w:r w:rsidR="00CD73DA" w:rsidRPr="001524F5">
        <w:rPr>
          <w:rFonts w:ascii="Tahoma" w:hAnsi="Tahoma" w:cs="Tahoma"/>
          <w:sz w:val="24"/>
          <w:szCs w:val="24"/>
        </w:rPr>
        <w:t xml:space="preserve"> </w:t>
      </w:r>
      <w:r w:rsidR="007A7D0A">
        <w:rPr>
          <w:rFonts w:ascii="Tahoma" w:hAnsi="Tahoma" w:cs="Tahoma"/>
          <w:sz w:val="24"/>
          <w:szCs w:val="24"/>
        </w:rPr>
        <w:t>S</w:t>
      </w:r>
      <w:r w:rsidR="001614A9" w:rsidRPr="001524F5">
        <w:rPr>
          <w:rFonts w:ascii="Tahoma" w:hAnsi="Tahoma" w:cs="Tahoma"/>
          <w:sz w:val="24"/>
          <w:szCs w:val="24"/>
        </w:rPr>
        <w:t>ınıf</w:t>
      </w:r>
      <w:r w:rsidR="0014253E" w:rsidRPr="001524F5">
        <w:rPr>
          <w:rFonts w:ascii="Tahoma" w:hAnsi="Tahoma" w:cs="Tahoma"/>
          <w:sz w:val="24"/>
          <w:szCs w:val="24"/>
        </w:rPr>
        <w:t xml:space="preserve"> öğretmeni </w:t>
      </w:r>
      <w:r w:rsidR="007A7D0A">
        <w:rPr>
          <w:rFonts w:ascii="Tahoma" w:hAnsi="Tahoma" w:cs="Tahoma"/>
          <w:sz w:val="24"/>
          <w:szCs w:val="24"/>
        </w:rPr>
        <w:t xml:space="preserve">Fatih Korhan </w:t>
      </w:r>
      <w:r>
        <w:rPr>
          <w:rFonts w:ascii="Tahoma" w:hAnsi="Tahoma" w:cs="Tahoma"/>
          <w:sz w:val="24"/>
          <w:szCs w:val="24"/>
        </w:rPr>
        <w:t xml:space="preserve">AKGÜN </w:t>
      </w:r>
      <w:r w:rsidR="0013175C" w:rsidRPr="001524F5">
        <w:rPr>
          <w:rFonts w:ascii="Tahoma" w:hAnsi="Tahoma" w:cs="Tahoma"/>
          <w:sz w:val="24"/>
          <w:szCs w:val="24"/>
        </w:rPr>
        <w:t>sınıfl</w:t>
      </w:r>
      <w:r w:rsidR="00A84E4B" w:rsidRPr="001524F5">
        <w:rPr>
          <w:rFonts w:ascii="Tahoma" w:hAnsi="Tahoma" w:cs="Tahoma"/>
          <w:sz w:val="24"/>
          <w:szCs w:val="24"/>
        </w:rPr>
        <w:t>a</w:t>
      </w:r>
      <w:r w:rsidR="0013175C" w:rsidRPr="001524F5">
        <w:rPr>
          <w:rFonts w:ascii="Tahoma" w:hAnsi="Tahoma" w:cs="Tahoma"/>
          <w:sz w:val="24"/>
          <w:szCs w:val="24"/>
        </w:rPr>
        <w:t>rda</w:t>
      </w:r>
      <w:r w:rsidR="00A84E4B" w:rsidRPr="001524F5">
        <w:rPr>
          <w:rFonts w:ascii="Tahoma" w:hAnsi="Tahoma" w:cs="Tahoma"/>
          <w:sz w:val="24"/>
          <w:szCs w:val="24"/>
        </w:rPr>
        <w:t xml:space="preserve"> okuma yazma becerisi</w:t>
      </w:r>
      <w:r w:rsidR="0013175C" w:rsidRPr="001524F5">
        <w:rPr>
          <w:rFonts w:ascii="Tahoma" w:hAnsi="Tahoma" w:cs="Tahoma"/>
          <w:sz w:val="24"/>
          <w:szCs w:val="24"/>
        </w:rPr>
        <w:t>ni</w:t>
      </w:r>
      <w:r w:rsidR="00A84E4B" w:rsidRPr="001524F5">
        <w:rPr>
          <w:rFonts w:ascii="Tahoma" w:hAnsi="Tahoma" w:cs="Tahoma"/>
          <w:sz w:val="24"/>
          <w:szCs w:val="24"/>
        </w:rPr>
        <w:t xml:space="preserve"> tam kazanamamış veya tatilde unutmuş öğr</w:t>
      </w:r>
      <w:r w:rsidR="0013175C" w:rsidRPr="001524F5">
        <w:rPr>
          <w:rFonts w:ascii="Tahoma" w:hAnsi="Tahoma" w:cs="Tahoma"/>
          <w:sz w:val="24"/>
          <w:szCs w:val="24"/>
        </w:rPr>
        <w:t xml:space="preserve">enciler olabileceğini </w:t>
      </w:r>
      <w:proofErr w:type="gramStart"/>
      <w:r w:rsidR="0013175C" w:rsidRPr="001524F5">
        <w:rPr>
          <w:rFonts w:ascii="Tahoma" w:hAnsi="Tahoma" w:cs="Tahoma"/>
          <w:sz w:val="24"/>
          <w:szCs w:val="24"/>
        </w:rPr>
        <w:t>söyledi</w:t>
      </w:r>
      <w:r w:rsidR="00A84E4B" w:rsidRPr="001524F5">
        <w:rPr>
          <w:rFonts w:ascii="Tahoma" w:hAnsi="Tahoma" w:cs="Tahoma"/>
          <w:sz w:val="24"/>
          <w:szCs w:val="24"/>
        </w:rPr>
        <w:t>.Bu</w:t>
      </w:r>
      <w:proofErr w:type="gramEnd"/>
      <w:r w:rsidR="00A84E4B" w:rsidRPr="001524F5">
        <w:rPr>
          <w:rFonts w:ascii="Tahoma" w:hAnsi="Tahoma" w:cs="Tahoma"/>
          <w:sz w:val="24"/>
          <w:szCs w:val="24"/>
        </w:rPr>
        <w:t xml:space="preserve"> nedenle,ilk haftalarda okuma ve yazma çalışmalarına ağ</w:t>
      </w:r>
      <w:r w:rsidR="0013175C" w:rsidRPr="001524F5">
        <w:rPr>
          <w:rFonts w:ascii="Tahoma" w:hAnsi="Tahoma" w:cs="Tahoma"/>
          <w:sz w:val="24"/>
          <w:szCs w:val="24"/>
        </w:rPr>
        <w:t>ırlık verilmesini istedi</w:t>
      </w:r>
      <w:r w:rsidR="00A84E4B" w:rsidRPr="001524F5">
        <w:rPr>
          <w:rFonts w:ascii="Tahoma" w:hAnsi="Tahoma" w:cs="Tahoma"/>
          <w:sz w:val="24"/>
          <w:szCs w:val="24"/>
        </w:rPr>
        <w:t>.Özellikle imla kuralları üzerinde dikkatle durulacağı, bu şekilde yazma çalışmalarının da düzene gireceği</w:t>
      </w:r>
      <w:r w:rsidR="00591ED7" w:rsidRPr="001524F5">
        <w:rPr>
          <w:rFonts w:ascii="Tahoma" w:hAnsi="Tahoma" w:cs="Tahoma"/>
          <w:sz w:val="24"/>
          <w:szCs w:val="24"/>
        </w:rPr>
        <w:t>ni belirtt</w:t>
      </w:r>
      <w:r w:rsidR="00A84E4B" w:rsidRPr="001524F5">
        <w:rPr>
          <w:rFonts w:ascii="Tahoma" w:hAnsi="Tahoma" w:cs="Tahoma"/>
          <w:sz w:val="24"/>
          <w:szCs w:val="24"/>
        </w:rPr>
        <w:t>i.</w:t>
      </w:r>
    </w:p>
    <w:p w:rsidR="00DD3C13" w:rsidRPr="001524F5" w:rsidRDefault="00DD3C13" w:rsidP="00DD3C13">
      <w:pPr>
        <w:pStyle w:val="AralkYok"/>
        <w:jc w:val="both"/>
        <w:rPr>
          <w:rFonts w:ascii="Tahoma" w:hAnsi="Tahoma" w:cs="Tahoma"/>
          <w:sz w:val="24"/>
          <w:szCs w:val="24"/>
        </w:rPr>
      </w:pPr>
    </w:p>
    <w:p w:rsidR="00B45B9D" w:rsidRPr="001524F5" w:rsidRDefault="007F0AF9" w:rsidP="00B45B9D">
      <w:pPr>
        <w:jc w:val="both"/>
        <w:rPr>
          <w:rFonts w:ascii="Tahoma" w:hAnsi="Tahoma" w:cs="Tahoma"/>
          <w:sz w:val="24"/>
          <w:szCs w:val="24"/>
        </w:rPr>
      </w:pPr>
      <w:r>
        <w:rPr>
          <w:rFonts w:ascii="Tahoma" w:hAnsi="Tahoma" w:cs="Tahoma"/>
          <w:color w:val="000000"/>
          <w:sz w:val="24"/>
          <w:szCs w:val="24"/>
        </w:rPr>
        <w:t xml:space="preserve">    </w:t>
      </w:r>
      <w:r w:rsidR="00116BA9" w:rsidRPr="001524F5">
        <w:rPr>
          <w:rFonts w:ascii="Tahoma" w:hAnsi="Tahoma" w:cs="Tahoma"/>
          <w:color w:val="000000"/>
          <w:sz w:val="24"/>
          <w:szCs w:val="24"/>
        </w:rPr>
        <w:t>7</w:t>
      </w:r>
      <w:r w:rsidR="00CA0210" w:rsidRPr="001524F5">
        <w:rPr>
          <w:rFonts w:ascii="Tahoma" w:hAnsi="Tahoma" w:cs="Tahoma"/>
          <w:color w:val="000000"/>
          <w:sz w:val="24"/>
          <w:szCs w:val="24"/>
        </w:rPr>
        <w:t>.</w:t>
      </w:r>
      <w:r w:rsidR="001614A9" w:rsidRPr="001524F5">
        <w:rPr>
          <w:rFonts w:ascii="Tahoma" w:hAnsi="Tahoma" w:cs="Tahoma"/>
          <w:sz w:val="24"/>
          <w:szCs w:val="24"/>
        </w:rPr>
        <w:t xml:space="preserve"> </w:t>
      </w:r>
      <w:r>
        <w:rPr>
          <w:rFonts w:ascii="Tahoma" w:hAnsi="Tahoma" w:cs="Tahoma"/>
          <w:sz w:val="24"/>
          <w:szCs w:val="24"/>
        </w:rPr>
        <w:t>S</w:t>
      </w:r>
      <w:r w:rsidR="001614A9" w:rsidRPr="001524F5">
        <w:rPr>
          <w:rFonts w:ascii="Tahoma" w:hAnsi="Tahoma" w:cs="Tahoma"/>
          <w:sz w:val="24"/>
          <w:szCs w:val="24"/>
        </w:rPr>
        <w:t>ınıf</w:t>
      </w:r>
      <w:r w:rsidR="00A63980" w:rsidRPr="001524F5">
        <w:rPr>
          <w:rFonts w:ascii="Tahoma" w:hAnsi="Tahoma" w:cs="Tahoma"/>
          <w:sz w:val="24"/>
          <w:szCs w:val="24"/>
        </w:rPr>
        <w:t xml:space="preserve"> öğretmeni</w:t>
      </w:r>
      <w:r>
        <w:rPr>
          <w:rFonts w:ascii="Tahoma" w:hAnsi="Tahoma" w:cs="Tahoma"/>
          <w:sz w:val="24"/>
          <w:szCs w:val="24"/>
        </w:rPr>
        <w:t xml:space="preserve"> Elif </w:t>
      </w:r>
      <w:proofErr w:type="gramStart"/>
      <w:r>
        <w:rPr>
          <w:rFonts w:ascii="Tahoma" w:hAnsi="Tahoma" w:cs="Tahoma"/>
          <w:sz w:val="24"/>
          <w:szCs w:val="24"/>
        </w:rPr>
        <w:t xml:space="preserve">ÖZERDAL </w:t>
      </w:r>
      <w:r w:rsidR="00A63980" w:rsidRPr="001524F5">
        <w:rPr>
          <w:rFonts w:ascii="Tahoma" w:hAnsi="Tahoma" w:cs="Tahoma"/>
          <w:sz w:val="24"/>
          <w:szCs w:val="24"/>
        </w:rPr>
        <w:t xml:space="preserve"> söz</w:t>
      </w:r>
      <w:proofErr w:type="gramEnd"/>
      <w:r w:rsidR="00A63980" w:rsidRPr="001524F5">
        <w:rPr>
          <w:rFonts w:ascii="Tahoma" w:hAnsi="Tahoma" w:cs="Tahoma"/>
          <w:sz w:val="24"/>
          <w:szCs w:val="24"/>
        </w:rPr>
        <w:t xml:space="preserve"> alarak notla d</w:t>
      </w:r>
      <w:r w:rsidR="00CA0210" w:rsidRPr="001524F5">
        <w:rPr>
          <w:rFonts w:ascii="Tahoma" w:hAnsi="Tahoma" w:cs="Tahoma"/>
          <w:sz w:val="24"/>
          <w:szCs w:val="24"/>
        </w:rPr>
        <w:t>eğerlendirme öğrencilerin durumlarının öğretmen tarafından “GELİŞTİRİLMELİ”, “İYİ”, “ÇOK İYİ” şekli</w:t>
      </w:r>
      <w:r w:rsidR="00A63980" w:rsidRPr="001524F5">
        <w:rPr>
          <w:rFonts w:ascii="Tahoma" w:hAnsi="Tahoma" w:cs="Tahoma"/>
          <w:sz w:val="24"/>
          <w:szCs w:val="24"/>
        </w:rPr>
        <w:t>nde değerlendirileceğini belirtt</w:t>
      </w:r>
      <w:r w:rsidR="00CA0210" w:rsidRPr="001524F5">
        <w:rPr>
          <w:rFonts w:ascii="Tahoma" w:hAnsi="Tahoma" w:cs="Tahoma"/>
          <w:sz w:val="24"/>
          <w:szCs w:val="24"/>
        </w:rPr>
        <w:t>i.</w:t>
      </w:r>
    </w:p>
    <w:p w:rsidR="007E2C50" w:rsidRDefault="007F0AF9" w:rsidP="00B45B9D">
      <w:pPr>
        <w:jc w:val="both"/>
        <w:rPr>
          <w:rFonts w:ascii="Tahoma" w:hAnsi="Tahoma" w:cs="Tahoma"/>
          <w:sz w:val="24"/>
          <w:szCs w:val="24"/>
        </w:rPr>
      </w:pPr>
      <w:r>
        <w:rPr>
          <w:rFonts w:ascii="Tahoma" w:hAnsi="Tahoma" w:cs="Tahoma"/>
          <w:sz w:val="24"/>
          <w:szCs w:val="24"/>
        </w:rPr>
        <w:t xml:space="preserve">    </w:t>
      </w:r>
      <w:r w:rsidR="00116BA9" w:rsidRPr="001524F5">
        <w:rPr>
          <w:rFonts w:ascii="Tahoma" w:hAnsi="Tahoma" w:cs="Tahoma"/>
          <w:sz w:val="24"/>
          <w:szCs w:val="24"/>
        </w:rPr>
        <w:t>8</w:t>
      </w:r>
      <w:r w:rsidR="00FE561A" w:rsidRPr="001524F5">
        <w:rPr>
          <w:rFonts w:ascii="Tahoma" w:hAnsi="Tahoma" w:cs="Tahoma"/>
          <w:sz w:val="24"/>
          <w:szCs w:val="24"/>
        </w:rPr>
        <w:t>.</w:t>
      </w:r>
      <w:r w:rsidR="007E2C50" w:rsidRPr="00946177">
        <w:rPr>
          <w:rFonts w:ascii="Tahoma" w:hAnsi="Tahoma" w:cs="Tahoma"/>
          <w:b/>
          <w:sz w:val="24"/>
          <w:szCs w:val="24"/>
        </w:rPr>
        <w:t>Telafi eğitimi</w:t>
      </w:r>
      <w:r w:rsidR="007E2C50">
        <w:rPr>
          <w:rFonts w:ascii="Tahoma" w:hAnsi="Tahoma" w:cs="Tahoma"/>
          <w:sz w:val="24"/>
          <w:szCs w:val="24"/>
        </w:rPr>
        <w:t xml:space="preserve"> için, yerleşim yerinde internet veya bilgisayar erişimi olmadığında okullarda oluşturulan </w:t>
      </w:r>
      <w:r w:rsidR="007E2C50" w:rsidRPr="00946177">
        <w:rPr>
          <w:rFonts w:ascii="Tahoma" w:hAnsi="Tahoma" w:cs="Tahoma"/>
          <w:b/>
          <w:sz w:val="24"/>
          <w:szCs w:val="24"/>
        </w:rPr>
        <w:t>EBA erişim noktası</w:t>
      </w:r>
      <w:r w:rsidR="007E2C50">
        <w:rPr>
          <w:rFonts w:ascii="Tahoma" w:hAnsi="Tahoma" w:cs="Tahoma"/>
          <w:sz w:val="24"/>
          <w:szCs w:val="24"/>
        </w:rPr>
        <w:t xml:space="preserve">ndan faydalanabilecekleri </w:t>
      </w:r>
      <w:proofErr w:type="gramStart"/>
      <w:r w:rsidR="007E2C50">
        <w:rPr>
          <w:rFonts w:ascii="Tahoma" w:hAnsi="Tahoma" w:cs="Tahoma"/>
          <w:sz w:val="24"/>
          <w:szCs w:val="24"/>
        </w:rPr>
        <w:t>belirtildi.Telefon</w:t>
      </w:r>
      <w:proofErr w:type="gramEnd"/>
      <w:r w:rsidR="007E2C50">
        <w:rPr>
          <w:rFonts w:ascii="Tahoma" w:hAnsi="Tahoma" w:cs="Tahoma"/>
          <w:sz w:val="24"/>
          <w:szCs w:val="24"/>
        </w:rPr>
        <w:t xml:space="preserve"> ile velilerle sık </w:t>
      </w:r>
      <w:proofErr w:type="spellStart"/>
      <w:r w:rsidR="007E2C50">
        <w:rPr>
          <w:rFonts w:ascii="Tahoma" w:hAnsi="Tahoma" w:cs="Tahoma"/>
          <w:sz w:val="24"/>
          <w:szCs w:val="24"/>
        </w:rPr>
        <w:t>sık</w:t>
      </w:r>
      <w:proofErr w:type="spellEnd"/>
      <w:r w:rsidR="007E2C50">
        <w:rPr>
          <w:rFonts w:ascii="Tahoma" w:hAnsi="Tahoma" w:cs="Tahoma"/>
          <w:sz w:val="24"/>
          <w:szCs w:val="24"/>
        </w:rPr>
        <w:t xml:space="preserve"> görüşüp </w:t>
      </w:r>
      <w:proofErr w:type="spellStart"/>
      <w:r w:rsidR="007E2C50" w:rsidRPr="00946177">
        <w:rPr>
          <w:rFonts w:ascii="Tahoma" w:hAnsi="Tahoma" w:cs="Tahoma"/>
          <w:b/>
          <w:sz w:val="24"/>
          <w:szCs w:val="24"/>
        </w:rPr>
        <w:t>Eba</w:t>
      </w:r>
      <w:proofErr w:type="spellEnd"/>
      <w:r w:rsidR="007E2C50" w:rsidRPr="00946177">
        <w:rPr>
          <w:rFonts w:ascii="Tahoma" w:hAnsi="Tahoma" w:cs="Tahoma"/>
          <w:b/>
          <w:sz w:val="24"/>
          <w:szCs w:val="24"/>
        </w:rPr>
        <w:t xml:space="preserve"> </w:t>
      </w:r>
      <w:proofErr w:type="spellStart"/>
      <w:r w:rsidR="007E2C50" w:rsidRPr="00946177">
        <w:rPr>
          <w:rFonts w:ascii="Tahoma" w:hAnsi="Tahoma" w:cs="Tahoma"/>
          <w:b/>
          <w:sz w:val="24"/>
          <w:szCs w:val="24"/>
        </w:rPr>
        <w:t>Tv</w:t>
      </w:r>
      <w:proofErr w:type="spellEnd"/>
      <w:r w:rsidR="007E2C50">
        <w:rPr>
          <w:rFonts w:ascii="Tahoma" w:hAnsi="Tahoma" w:cs="Tahoma"/>
          <w:sz w:val="24"/>
          <w:szCs w:val="24"/>
        </w:rPr>
        <w:t xml:space="preserve"> deki programların izlenmesinin sağlanması ev dönüt için imkanlar dahilinde fotokopi ile </w:t>
      </w:r>
      <w:proofErr w:type="spellStart"/>
      <w:r w:rsidR="007E2C50">
        <w:rPr>
          <w:rFonts w:ascii="Tahoma" w:hAnsi="Tahoma" w:cs="Tahoma"/>
          <w:sz w:val="24"/>
          <w:szCs w:val="24"/>
        </w:rPr>
        <w:t>öğrecilere</w:t>
      </w:r>
      <w:proofErr w:type="spellEnd"/>
      <w:r w:rsidR="007E2C50">
        <w:rPr>
          <w:rFonts w:ascii="Tahoma" w:hAnsi="Tahoma" w:cs="Tahoma"/>
          <w:sz w:val="24"/>
          <w:szCs w:val="24"/>
        </w:rPr>
        <w:t xml:space="preserve"> etkinlik ve çalışmalar verilebileceği belirtildi.</w:t>
      </w:r>
    </w:p>
    <w:p w:rsidR="007E2C50" w:rsidRDefault="007E2C50" w:rsidP="00B45B9D">
      <w:pPr>
        <w:jc w:val="both"/>
        <w:rPr>
          <w:rFonts w:ascii="Tahoma" w:hAnsi="Tahoma" w:cs="Tahoma"/>
          <w:sz w:val="24"/>
          <w:szCs w:val="24"/>
        </w:rPr>
      </w:pPr>
    </w:p>
    <w:p w:rsidR="007E2C50" w:rsidRDefault="007E2C50" w:rsidP="00B45B9D">
      <w:pPr>
        <w:jc w:val="both"/>
        <w:rPr>
          <w:rFonts w:ascii="Tahoma" w:hAnsi="Tahoma" w:cs="Tahoma"/>
          <w:sz w:val="24"/>
          <w:szCs w:val="24"/>
        </w:rPr>
      </w:pPr>
    </w:p>
    <w:p w:rsidR="00FE561A" w:rsidRPr="001524F5" w:rsidRDefault="007E2C50" w:rsidP="00B45B9D">
      <w:pPr>
        <w:jc w:val="both"/>
        <w:rPr>
          <w:rFonts w:ascii="Tahoma" w:hAnsi="Tahoma" w:cs="Tahoma"/>
          <w:sz w:val="24"/>
          <w:szCs w:val="24"/>
        </w:rPr>
      </w:pPr>
      <w:r>
        <w:rPr>
          <w:rFonts w:ascii="Tahoma" w:hAnsi="Tahoma" w:cs="Tahoma"/>
          <w:sz w:val="24"/>
          <w:szCs w:val="24"/>
        </w:rPr>
        <w:t xml:space="preserve">      9. </w:t>
      </w:r>
      <w:r w:rsidR="001614A9" w:rsidRPr="001524F5">
        <w:rPr>
          <w:rFonts w:ascii="Tahoma" w:hAnsi="Tahoma" w:cs="Tahoma"/>
          <w:sz w:val="24"/>
          <w:szCs w:val="24"/>
        </w:rPr>
        <w:t xml:space="preserve">Zümre başkanı </w:t>
      </w:r>
      <w:proofErr w:type="gramStart"/>
      <w:r w:rsidR="002C3AC6">
        <w:rPr>
          <w:rFonts w:ascii="Tahoma" w:hAnsi="Tahoma" w:cs="Tahoma"/>
          <w:sz w:val="24"/>
          <w:szCs w:val="24"/>
        </w:rPr>
        <w:t>..................................</w:t>
      </w:r>
      <w:proofErr w:type="gramEnd"/>
      <w:r w:rsidR="007F0AF9">
        <w:rPr>
          <w:rFonts w:ascii="Tahoma" w:hAnsi="Tahoma" w:cs="Tahoma"/>
          <w:sz w:val="24"/>
          <w:szCs w:val="24"/>
        </w:rPr>
        <w:t xml:space="preserve">  </w:t>
      </w:r>
      <w:proofErr w:type="gramStart"/>
      <w:r w:rsidR="00A63980" w:rsidRPr="001524F5">
        <w:rPr>
          <w:rFonts w:ascii="Tahoma" w:hAnsi="Tahoma" w:cs="Tahoma"/>
          <w:sz w:val="24"/>
          <w:szCs w:val="24"/>
        </w:rPr>
        <w:t>söz</w:t>
      </w:r>
      <w:proofErr w:type="gramEnd"/>
      <w:r w:rsidR="00A63980" w:rsidRPr="001524F5">
        <w:rPr>
          <w:rFonts w:ascii="Tahoma" w:hAnsi="Tahoma" w:cs="Tahoma"/>
          <w:sz w:val="24"/>
          <w:szCs w:val="24"/>
        </w:rPr>
        <w:t xml:space="preserve"> alarak </w:t>
      </w:r>
      <w:r w:rsidR="00FE561A" w:rsidRPr="001524F5">
        <w:rPr>
          <w:rFonts w:ascii="Tahoma" w:hAnsi="Tahoma" w:cs="Tahoma"/>
          <w:sz w:val="24"/>
          <w:szCs w:val="24"/>
        </w:rPr>
        <w:t>serbest etkinlikler dersi planları oluşturulurken aşağıda belirtilen içe</w:t>
      </w:r>
      <w:r w:rsidR="00A63980" w:rsidRPr="001524F5">
        <w:rPr>
          <w:rFonts w:ascii="Tahoma" w:hAnsi="Tahoma" w:cs="Tahoma"/>
          <w:sz w:val="24"/>
          <w:szCs w:val="24"/>
        </w:rPr>
        <w:t>riklere  yer verilmesine iste</w:t>
      </w:r>
      <w:r w:rsidR="00FE561A" w:rsidRPr="001524F5">
        <w:rPr>
          <w:rFonts w:ascii="Tahoma" w:hAnsi="Tahoma" w:cs="Tahoma"/>
          <w:sz w:val="24"/>
          <w:szCs w:val="24"/>
        </w:rPr>
        <w:t xml:space="preserve">di. </w:t>
      </w:r>
    </w:p>
    <w:p w:rsidR="00FE561A" w:rsidRPr="007F0AF9" w:rsidRDefault="00FE561A" w:rsidP="00FE561A">
      <w:pPr>
        <w:spacing w:after="0"/>
        <w:jc w:val="both"/>
        <w:rPr>
          <w:rFonts w:ascii="Tahoma" w:hAnsi="Tahoma" w:cs="Tahoma"/>
          <w:b/>
          <w:sz w:val="24"/>
          <w:szCs w:val="24"/>
        </w:rPr>
      </w:pPr>
      <w:r w:rsidRPr="007F0AF9">
        <w:rPr>
          <w:rFonts w:ascii="Tahoma" w:hAnsi="Tahoma" w:cs="Tahoma"/>
          <w:b/>
          <w:sz w:val="24"/>
          <w:szCs w:val="24"/>
        </w:rPr>
        <w:t>*  Şiir okuma* Masal anlatma ve canlandırma* Bilmece ve bulmaca* Kitap tanıtımı</w:t>
      </w:r>
    </w:p>
    <w:p w:rsidR="00FE561A" w:rsidRPr="007F0AF9" w:rsidRDefault="00FE561A" w:rsidP="00FE561A">
      <w:pPr>
        <w:spacing w:after="0"/>
        <w:jc w:val="both"/>
        <w:rPr>
          <w:rFonts w:ascii="Tahoma" w:hAnsi="Tahoma" w:cs="Tahoma"/>
          <w:b/>
          <w:sz w:val="24"/>
          <w:szCs w:val="24"/>
        </w:rPr>
      </w:pPr>
      <w:r w:rsidRPr="007F0AF9">
        <w:rPr>
          <w:rFonts w:ascii="Tahoma" w:hAnsi="Tahoma" w:cs="Tahoma"/>
          <w:b/>
          <w:sz w:val="24"/>
          <w:szCs w:val="24"/>
        </w:rPr>
        <w:t>* Sahne gösterileri* Kukla gösterileri* Üç boyutlu el işi çalışmaları</w:t>
      </w:r>
      <w:r w:rsidR="00AB5B17" w:rsidRPr="007F0AF9">
        <w:rPr>
          <w:rFonts w:ascii="Tahoma" w:hAnsi="Tahoma" w:cs="Tahoma"/>
          <w:b/>
          <w:sz w:val="24"/>
          <w:szCs w:val="24"/>
        </w:rPr>
        <w:t xml:space="preserve">   * Film izleme</w:t>
      </w:r>
    </w:p>
    <w:p w:rsidR="009D4007" w:rsidRDefault="00FE561A" w:rsidP="00FE561A">
      <w:pPr>
        <w:spacing w:after="0"/>
        <w:jc w:val="both"/>
        <w:rPr>
          <w:rFonts w:ascii="Tahoma" w:hAnsi="Tahoma" w:cs="Tahoma"/>
          <w:b/>
          <w:sz w:val="24"/>
          <w:szCs w:val="24"/>
        </w:rPr>
      </w:pPr>
      <w:r w:rsidRPr="007F0AF9">
        <w:rPr>
          <w:rFonts w:ascii="Tahoma" w:hAnsi="Tahoma" w:cs="Tahoma"/>
          <w:b/>
          <w:sz w:val="24"/>
          <w:szCs w:val="24"/>
        </w:rPr>
        <w:t>* Geziler ve incelemeler* Matematik oyunları</w:t>
      </w:r>
    </w:p>
    <w:p w:rsidR="007F0AF9" w:rsidRPr="007F0AF9" w:rsidRDefault="007F0AF9" w:rsidP="00FE561A">
      <w:pPr>
        <w:spacing w:after="0"/>
        <w:jc w:val="both"/>
        <w:rPr>
          <w:rFonts w:ascii="Tahoma" w:hAnsi="Tahoma" w:cs="Tahoma"/>
          <w:b/>
          <w:sz w:val="24"/>
          <w:szCs w:val="24"/>
        </w:rPr>
      </w:pPr>
    </w:p>
    <w:p w:rsidR="009D4007" w:rsidRPr="001524F5" w:rsidRDefault="007F0AF9" w:rsidP="009D4007">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bCs/>
          <w:sz w:val="24"/>
          <w:szCs w:val="24"/>
        </w:rPr>
      </w:pPr>
      <w:r>
        <w:rPr>
          <w:rFonts w:ascii="Tahoma" w:hAnsi="Tahoma" w:cs="Tahoma"/>
          <w:sz w:val="24"/>
          <w:szCs w:val="24"/>
        </w:rPr>
        <w:t xml:space="preserve">   </w:t>
      </w:r>
      <w:r w:rsidR="007E2C50">
        <w:rPr>
          <w:rFonts w:ascii="Tahoma" w:hAnsi="Tahoma" w:cs="Tahoma"/>
          <w:sz w:val="24"/>
          <w:szCs w:val="24"/>
        </w:rPr>
        <w:t>10</w:t>
      </w:r>
      <w:r w:rsidR="009D4007" w:rsidRPr="001524F5">
        <w:rPr>
          <w:rFonts w:ascii="Tahoma" w:hAnsi="Tahoma" w:cs="Tahoma"/>
          <w:sz w:val="24"/>
          <w:szCs w:val="24"/>
        </w:rPr>
        <w:t>.</w:t>
      </w:r>
      <w:r w:rsidR="009D4007" w:rsidRPr="001524F5">
        <w:rPr>
          <w:rFonts w:ascii="Tahoma" w:hAnsi="Tahoma" w:cs="Tahoma"/>
          <w:bCs/>
          <w:sz w:val="24"/>
          <w:szCs w:val="24"/>
        </w:rPr>
        <w:t xml:space="preserve">Belirli Gün ve </w:t>
      </w:r>
      <w:proofErr w:type="gramStart"/>
      <w:r w:rsidR="009D4007" w:rsidRPr="001524F5">
        <w:rPr>
          <w:rFonts w:ascii="Tahoma" w:hAnsi="Tahoma" w:cs="Tahoma"/>
          <w:bCs/>
          <w:sz w:val="24"/>
          <w:szCs w:val="24"/>
        </w:rPr>
        <w:t>Haftalar:İlköğretim</w:t>
      </w:r>
      <w:proofErr w:type="gramEnd"/>
      <w:r w:rsidR="009D4007" w:rsidRPr="001524F5">
        <w:rPr>
          <w:rFonts w:ascii="Tahoma" w:hAnsi="Tahoma" w:cs="Tahoma"/>
          <w:bCs/>
          <w:sz w:val="24"/>
          <w:szCs w:val="24"/>
        </w:rPr>
        <w:t xml:space="preserve"> Kurumları Yönetmenliğine göre belirtilen önemli gün ve haftaların uygun derslerde işlenmesi kararı alınarak aşağıdaki gibi listelendi.</w:t>
      </w:r>
    </w:p>
    <w:p w:rsidR="009D4007" w:rsidRPr="007F0AF9" w:rsidRDefault="007F0AF9" w:rsidP="009D4007">
      <w:pPr>
        <w:autoSpaceDE w:val="0"/>
        <w:autoSpaceDN w:val="0"/>
        <w:adjustRightInd w:val="0"/>
        <w:jc w:val="both"/>
        <w:rPr>
          <w:rFonts w:ascii="Tahoma" w:hAnsi="Tahoma" w:cs="Tahoma"/>
          <w:b/>
          <w:bCs/>
          <w:color w:val="000000"/>
          <w:sz w:val="24"/>
          <w:szCs w:val="24"/>
        </w:rPr>
      </w:pPr>
      <w:r>
        <w:rPr>
          <w:rFonts w:ascii="Tahoma" w:hAnsi="Tahoma" w:cs="Tahoma"/>
          <w:bCs/>
          <w:color w:val="000000"/>
          <w:sz w:val="24"/>
          <w:szCs w:val="24"/>
        </w:rPr>
        <w:t xml:space="preserve">    </w:t>
      </w:r>
      <w:r w:rsidR="009D4007" w:rsidRPr="007F0AF9">
        <w:rPr>
          <w:rFonts w:ascii="Tahoma" w:hAnsi="Tahoma" w:cs="Tahoma"/>
          <w:b/>
          <w:bCs/>
          <w:color w:val="000000"/>
          <w:sz w:val="24"/>
          <w:szCs w:val="24"/>
        </w:rPr>
        <w:t>BELİRLİ GÜN VE HAFTALAR</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1. İlköğretim Haftası (Okulların açıldığı ilk hafta)</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2. Hayvanları Koruma Günü (4 Ekim)</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3. Dünya Çocuk Günü (Ekim ayının ilk pazartesi günü)</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4. 29 Ekim Cumhuriyet Bayramı</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5. Kızılay Haftası (29 Ekim-4 Kasım)</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6. Atatürk Haftası (10-16 Kasım)</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7. Öğretmenler Günü (24 Kasım)</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 xml:space="preserve">8. </w:t>
      </w:r>
      <w:proofErr w:type="gramStart"/>
      <w:r w:rsidRPr="001524F5">
        <w:rPr>
          <w:rFonts w:ascii="Tahoma" w:hAnsi="Tahoma" w:cs="Tahoma"/>
          <w:sz w:val="24"/>
          <w:szCs w:val="24"/>
        </w:rPr>
        <w:t>Tutum,Yatırım</w:t>
      </w:r>
      <w:proofErr w:type="gramEnd"/>
      <w:r w:rsidRPr="001524F5">
        <w:rPr>
          <w:rFonts w:ascii="Tahoma" w:hAnsi="Tahoma" w:cs="Tahoma"/>
          <w:sz w:val="24"/>
          <w:szCs w:val="24"/>
        </w:rPr>
        <w:t xml:space="preserve"> ve Türk Malları Haftası (12-16 Aralık)</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9. Orman Haftası (21-26 Mart)</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10. 23 Nisan Ulusal Egemenlik ve Çocuk Bayramı</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11. Trafik Haftası (Mayıs ayının ilk cumartesi günüyle başlayan hafta)</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12. Anneler Günü (Mayıs ayının ikinci pazar günü)</w:t>
      </w:r>
    </w:p>
    <w:p w:rsidR="009D4007" w:rsidRPr="001524F5" w:rsidRDefault="009D4007" w:rsidP="009D4007">
      <w:pPr>
        <w:autoSpaceDE w:val="0"/>
        <w:autoSpaceDN w:val="0"/>
        <w:adjustRightInd w:val="0"/>
        <w:spacing w:after="0"/>
        <w:jc w:val="both"/>
        <w:rPr>
          <w:rFonts w:ascii="Tahoma" w:hAnsi="Tahoma" w:cs="Tahoma"/>
          <w:sz w:val="24"/>
          <w:szCs w:val="24"/>
        </w:rPr>
      </w:pPr>
      <w:r w:rsidRPr="001524F5">
        <w:rPr>
          <w:rFonts w:ascii="Tahoma" w:hAnsi="Tahoma" w:cs="Tahoma"/>
          <w:sz w:val="24"/>
          <w:szCs w:val="24"/>
        </w:rPr>
        <w:t>13. 19 Mayıs Atatürk’ü Anma, Gençlik ve Spor Bayramı</w:t>
      </w:r>
    </w:p>
    <w:p w:rsidR="00B45B9D" w:rsidRPr="001524F5" w:rsidRDefault="00B45B9D" w:rsidP="00B45B9D">
      <w:pPr>
        <w:autoSpaceDE w:val="0"/>
        <w:autoSpaceDN w:val="0"/>
        <w:adjustRightInd w:val="0"/>
        <w:spacing w:after="0"/>
        <w:jc w:val="both"/>
        <w:rPr>
          <w:rFonts w:ascii="Tahoma" w:hAnsi="Tahoma" w:cs="Tahoma"/>
          <w:sz w:val="24"/>
          <w:szCs w:val="24"/>
        </w:rPr>
      </w:pPr>
    </w:p>
    <w:p w:rsidR="009D4007" w:rsidRDefault="007F0AF9" w:rsidP="00B45B9D">
      <w:pPr>
        <w:autoSpaceDE w:val="0"/>
        <w:autoSpaceDN w:val="0"/>
        <w:adjustRightInd w:val="0"/>
        <w:spacing w:after="0"/>
        <w:jc w:val="both"/>
        <w:rPr>
          <w:rFonts w:ascii="Tahoma" w:hAnsi="Tahoma" w:cs="Tahoma"/>
          <w:sz w:val="24"/>
          <w:szCs w:val="24"/>
        </w:rPr>
      </w:pPr>
      <w:r>
        <w:rPr>
          <w:rFonts w:ascii="Tahoma" w:hAnsi="Tahoma" w:cs="Tahoma"/>
          <w:sz w:val="24"/>
          <w:szCs w:val="24"/>
        </w:rPr>
        <w:t xml:space="preserve">   </w:t>
      </w:r>
      <w:r w:rsidR="007E2C50">
        <w:rPr>
          <w:rFonts w:ascii="Tahoma" w:hAnsi="Tahoma" w:cs="Tahoma"/>
          <w:sz w:val="24"/>
          <w:szCs w:val="24"/>
        </w:rPr>
        <w:t>11</w:t>
      </w:r>
      <w:r w:rsidR="009D4007" w:rsidRPr="001524F5">
        <w:rPr>
          <w:rFonts w:ascii="Tahoma" w:hAnsi="Tahoma" w:cs="Tahoma"/>
          <w:sz w:val="24"/>
          <w:szCs w:val="24"/>
        </w:rPr>
        <w:t>.</w:t>
      </w:r>
      <w:r w:rsidR="005C23FB" w:rsidRPr="001524F5">
        <w:rPr>
          <w:rFonts w:ascii="Tahoma" w:hAnsi="Tahoma" w:cs="Tahoma"/>
          <w:sz w:val="24"/>
          <w:szCs w:val="24"/>
        </w:rPr>
        <w:t xml:space="preserve">Öğrenci kıyafetlerinin </w:t>
      </w:r>
      <w:r w:rsidR="00CB4983" w:rsidRPr="001524F5">
        <w:rPr>
          <w:rFonts w:ascii="Tahoma" w:hAnsi="Tahoma" w:cs="Tahoma"/>
          <w:sz w:val="24"/>
          <w:szCs w:val="24"/>
        </w:rPr>
        <w:t>idarece belirlendiği bu kararın veliler</w:t>
      </w:r>
      <w:r w:rsidR="005C23FB" w:rsidRPr="001524F5">
        <w:rPr>
          <w:rFonts w:ascii="Tahoma" w:hAnsi="Tahoma" w:cs="Tahoma"/>
          <w:sz w:val="24"/>
          <w:szCs w:val="24"/>
        </w:rPr>
        <w:t>e duyurulması kararı alındı.</w:t>
      </w:r>
    </w:p>
    <w:p w:rsidR="007F0AF9" w:rsidRPr="001524F5" w:rsidRDefault="007F0AF9" w:rsidP="00B45B9D">
      <w:pPr>
        <w:autoSpaceDE w:val="0"/>
        <w:autoSpaceDN w:val="0"/>
        <w:adjustRightInd w:val="0"/>
        <w:spacing w:after="0"/>
        <w:jc w:val="both"/>
        <w:rPr>
          <w:rFonts w:ascii="Tahoma" w:hAnsi="Tahoma" w:cs="Tahoma"/>
          <w:sz w:val="24"/>
          <w:szCs w:val="24"/>
        </w:rPr>
      </w:pPr>
    </w:p>
    <w:p w:rsidR="005F2EEE" w:rsidRPr="001524F5" w:rsidRDefault="007F0AF9" w:rsidP="007F0AF9">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4"/>
          <w:szCs w:val="24"/>
        </w:rPr>
      </w:pPr>
      <w:r>
        <w:rPr>
          <w:rFonts w:ascii="Tahoma" w:hAnsi="Tahoma" w:cs="Tahoma"/>
          <w:sz w:val="24"/>
          <w:szCs w:val="24"/>
        </w:rPr>
        <w:t xml:space="preserve">   </w:t>
      </w:r>
      <w:r w:rsidR="00D0120D" w:rsidRPr="001524F5">
        <w:rPr>
          <w:rFonts w:ascii="Tahoma" w:hAnsi="Tahoma" w:cs="Tahoma"/>
          <w:sz w:val="24"/>
          <w:szCs w:val="24"/>
        </w:rPr>
        <w:t>1</w:t>
      </w:r>
      <w:r w:rsidR="007E2C50">
        <w:rPr>
          <w:rFonts w:ascii="Tahoma" w:hAnsi="Tahoma" w:cs="Tahoma"/>
          <w:sz w:val="24"/>
          <w:szCs w:val="24"/>
        </w:rPr>
        <w:t>2</w:t>
      </w:r>
      <w:r w:rsidR="00D0120D" w:rsidRPr="001524F5">
        <w:rPr>
          <w:rFonts w:ascii="Tahoma" w:hAnsi="Tahoma" w:cs="Tahoma"/>
          <w:sz w:val="24"/>
          <w:szCs w:val="24"/>
        </w:rPr>
        <w:t xml:space="preserve">. </w:t>
      </w:r>
      <w:r>
        <w:rPr>
          <w:rFonts w:ascii="Tahoma" w:hAnsi="Tahoma" w:cs="Tahoma"/>
          <w:sz w:val="24"/>
          <w:szCs w:val="24"/>
        </w:rPr>
        <w:t>S</w:t>
      </w:r>
      <w:r w:rsidR="00D0120D" w:rsidRPr="001524F5">
        <w:rPr>
          <w:rFonts w:ascii="Tahoma" w:hAnsi="Tahoma" w:cs="Tahoma"/>
          <w:sz w:val="24"/>
          <w:szCs w:val="24"/>
        </w:rPr>
        <w:t xml:space="preserve">ınıf öğretmeni </w:t>
      </w:r>
      <w:r>
        <w:rPr>
          <w:rFonts w:ascii="Tahoma" w:hAnsi="Tahoma" w:cs="Tahoma"/>
          <w:bCs/>
          <w:sz w:val="24"/>
          <w:szCs w:val="24"/>
        </w:rPr>
        <w:t xml:space="preserve">Hülya AKBUDAK </w:t>
      </w:r>
      <w:r w:rsidR="00A63980" w:rsidRPr="001524F5">
        <w:rPr>
          <w:rFonts w:ascii="Tahoma" w:hAnsi="Tahoma" w:cs="Tahoma"/>
          <w:bCs/>
          <w:sz w:val="24"/>
          <w:szCs w:val="24"/>
        </w:rPr>
        <w:t xml:space="preserve">söz </w:t>
      </w:r>
      <w:proofErr w:type="gramStart"/>
      <w:r w:rsidR="00A63980" w:rsidRPr="001524F5">
        <w:rPr>
          <w:rFonts w:ascii="Tahoma" w:hAnsi="Tahoma" w:cs="Tahoma"/>
          <w:bCs/>
          <w:sz w:val="24"/>
          <w:szCs w:val="24"/>
        </w:rPr>
        <w:t>alarak</w:t>
      </w:r>
      <w:r w:rsidR="00D0120D" w:rsidRPr="001524F5">
        <w:rPr>
          <w:rFonts w:ascii="Tahoma" w:hAnsi="Tahoma" w:cs="Tahoma"/>
          <w:sz w:val="24"/>
          <w:szCs w:val="24"/>
        </w:rPr>
        <w:t xml:space="preserve">  okuma</w:t>
      </w:r>
      <w:proofErr w:type="gramEnd"/>
      <w:r w:rsidR="00D0120D" w:rsidRPr="001524F5">
        <w:rPr>
          <w:rFonts w:ascii="Tahoma" w:hAnsi="Tahoma" w:cs="Tahoma"/>
          <w:sz w:val="24"/>
          <w:szCs w:val="24"/>
        </w:rPr>
        <w:t xml:space="preserve"> alışkanlığı kazandırmanın başarıyı artırmada önemli bir faktör olduğunu bu amaçla sınıf kitaplığının zenginleştirilmesi gerektiğini belirtti.</w:t>
      </w:r>
      <w:r>
        <w:rPr>
          <w:rFonts w:ascii="Tahoma" w:hAnsi="Tahoma" w:cs="Tahoma"/>
          <w:sz w:val="24"/>
          <w:szCs w:val="24"/>
        </w:rPr>
        <w:t xml:space="preserve"> </w:t>
      </w:r>
      <w:r w:rsidR="00D0120D" w:rsidRPr="001524F5">
        <w:rPr>
          <w:rFonts w:ascii="Tahoma" w:hAnsi="Tahoma" w:cs="Tahoma"/>
          <w:sz w:val="24"/>
          <w:szCs w:val="24"/>
        </w:rPr>
        <w:t xml:space="preserve">Türkçe dersinde haftada iki saat serbest okuma yaptırarak öğrencilerin okuma becerilerini arttırabileceklerini söyledi.  Öğretmenlerinin de bu </w:t>
      </w:r>
      <w:r w:rsidR="0004195C" w:rsidRPr="001524F5">
        <w:rPr>
          <w:rFonts w:ascii="Tahoma" w:hAnsi="Tahoma" w:cs="Tahoma"/>
          <w:sz w:val="24"/>
          <w:szCs w:val="24"/>
        </w:rPr>
        <w:t xml:space="preserve">saatler </w:t>
      </w:r>
      <w:r w:rsidR="00D0120D" w:rsidRPr="001524F5">
        <w:rPr>
          <w:rFonts w:ascii="Tahoma" w:hAnsi="Tahoma" w:cs="Tahoma"/>
          <w:sz w:val="24"/>
          <w:szCs w:val="24"/>
        </w:rPr>
        <w:t>de öğrencilere örnek olma amacıyla kitap okuyabilecekleri</w:t>
      </w:r>
      <w:r w:rsidR="00A63980" w:rsidRPr="001524F5">
        <w:rPr>
          <w:rFonts w:ascii="Tahoma" w:hAnsi="Tahoma" w:cs="Tahoma"/>
          <w:sz w:val="24"/>
          <w:szCs w:val="24"/>
        </w:rPr>
        <w:t>ni</w:t>
      </w:r>
      <w:r w:rsidR="00B45B9D" w:rsidRPr="001524F5">
        <w:rPr>
          <w:rFonts w:ascii="Tahoma" w:hAnsi="Tahoma" w:cs="Tahoma"/>
          <w:sz w:val="24"/>
          <w:szCs w:val="24"/>
        </w:rPr>
        <w:t xml:space="preserve"> belirt</w:t>
      </w:r>
      <w:r w:rsidR="00A63980" w:rsidRPr="001524F5">
        <w:rPr>
          <w:rFonts w:ascii="Tahoma" w:hAnsi="Tahoma" w:cs="Tahoma"/>
          <w:sz w:val="24"/>
          <w:szCs w:val="24"/>
        </w:rPr>
        <w:t>ti</w:t>
      </w:r>
      <w:r w:rsidR="00B45B9D" w:rsidRPr="001524F5">
        <w:rPr>
          <w:rFonts w:ascii="Tahoma" w:hAnsi="Tahoma" w:cs="Tahoma"/>
          <w:sz w:val="24"/>
          <w:szCs w:val="24"/>
        </w:rPr>
        <w:t>.</w:t>
      </w:r>
    </w:p>
    <w:p w:rsidR="00BB34CD" w:rsidRPr="001524F5" w:rsidRDefault="007F0AF9" w:rsidP="00D0120D">
      <w:pPr>
        <w:jc w:val="both"/>
        <w:rPr>
          <w:rFonts w:ascii="Tahoma" w:hAnsi="Tahoma" w:cs="Tahoma"/>
          <w:sz w:val="24"/>
          <w:szCs w:val="24"/>
        </w:rPr>
      </w:pPr>
      <w:r>
        <w:rPr>
          <w:rFonts w:ascii="Tahoma" w:hAnsi="Tahoma" w:cs="Tahoma"/>
          <w:sz w:val="24"/>
          <w:szCs w:val="24"/>
        </w:rPr>
        <w:t xml:space="preserve">   </w:t>
      </w:r>
      <w:r w:rsidR="007E2C50">
        <w:rPr>
          <w:rFonts w:ascii="Tahoma" w:hAnsi="Tahoma" w:cs="Tahoma"/>
          <w:sz w:val="24"/>
          <w:szCs w:val="24"/>
        </w:rPr>
        <w:t>13</w:t>
      </w:r>
      <w:r w:rsidR="005F2EEE" w:rsidRPr="001524F5">
        <w:rPr>
          <w:rFonts w:ascii="Tahoma" w:hAnsi="Tahoma" w:cs="Tahoma"/>
          <w:sz w:val="24"/>
          <w:szCs w:val="24"/>
        </w:rPr>
        <w:t>.Bütün derslerde Atatürkçülük konularının etkin bir şekilde işlenmesi ve Atatürk sevgisinin öğrencilere kazandırılması için yıl boyunca birçok etkinlik ve aktivitenin yapılması belirtildi.</w:t>
      </w:r>
    </w:p>
    <w:p w:rsidR="00222D7A" w:rsidRPr="001524F5" w:rsidRDefault="007F0AF9" w:rsidP="00D0120D">
      <w:pPr>
        <w:jc w:val="both"/>
        <w:rPr>
          <w:rFonts w:ascii="Tahoma" w:hAnsi="Tahoma" w:cs="Tahoma"/>
          <w:sz w:val="24"/>
          <w:szCs w:val="24"/>
        </w:rPr>
      </w:pPr>
      <w:r>
        <w:rPr>
          <w:rFonts w:ascii="Tahoma" w:hAnsi="Tahoma" w:cs="Tahoma"/>
          <w:sz w:val="24"/>
          <w:szCs w:val="24"/>
        </w:rPr>
        <w:t xml:space="preserve">   </w:t>
      </w:r>
      <w:r w:rsidR="007E2C50">
        <w:rPr>
          <w:rFonts w:ascii="Tahoma" w:hAnsi="Tahoma" w:cs="Tahoma"/>
          <w:sz w:val="24"/>
          <w:szCs w:val="24"/>
        </w:rPr>
        <w:t>14</w:t>
      </w:r>
      <w:r w:rsidR="00D0120D" w:rsidRPr="001524F5">
        <w:rPr>
          <w:rFonts w:ascii="Tahoma" w:hAnsi="Tahoma" w:cs="Tahoma"/>
          <w:sz w:val="24"/>
          <w:szCs w:val="24"/>
        </w:rPr>
        <w:t xml:space="preserve">.Öğretmen- veli işbirliğinin başarıyı artırmada önemli olduğu vurgulandı. Öğrenci tanıma formlarının doldurulması gerektiği belirtildi. Velilerle sürekli iletişim halinde olmanın başarıyı </w:t>
      </w:r>
      <w:proofErr w:type="gramStart"/>
      <w:r w:rsidR="00D0120D" w:rsidRPr="001524F5">
        <w:rPr>
          <w:rFonts w:ascii="Tahoma" w:hAnsi="Tahoma" w:cs="Tahoma"/>
          <w:sz w:val="24"/>
          <w:szCs w:val="24"/>
        </w:rPr>
        <w:t>arttıracağı</w:t>
      </w:r>
      <w:r>
        <w:rPr>
          <w:rFonts w:ascii="Tahoma" w:hAnsi="Tahoma" w:cs="Tahoma"/>
          <w:sz w:val="24"/>
          <w:szCs w:val="24"/>
        </w:rPr>
        <w:t xml:space="preserve">  </w:t>
      </w:r>
      <w:r w:rsidR="00D0120D" w:rsidRPr="001524F5">
        <w:rPr>
          <w:rFonts w:ascii="Tahoma" w:hAnsi="Tahoma" w:cs="Tahoma"/>
          <w:sz w:val="24"/>
          <w:szCs w:val="24"/>
        </w:rPr>
        <w:t xml:space="preserve"> ifade</w:t>
      </w:r>
      <w:proofErr w:type="gramEnd"/>
      <w:r w:rsidR="00D0120D" w:rsidRPr="001524F5">
        <w:rPr>
          <w:rFonts w:ascii="Tahoma" w:hAnsi="Tahoma" w:cs="Tahoma"/>
          <w:sz w:val="24"/>
          <w:szCs w:val="24"/>
        </w:rPr>
        <w:t xml:space="preserve"> edildi.</w:t>
      </w:r>
    </w:p>
    <w:p w:rsidR="00222D7A" w:rsidRPr="007F0AF9" w:rsidRDefault="00F527B5" w:rsidP="00222D7A">
      <w:pPr>
        <w:pStyle w:val="AralkYok"/>
        <w:ind w:left="142"/>
        <w:jc w:val="both"/>
        <w:rPr>
          <w:rFonts w:ascii="Tahoma" w:eastAsia="Batang" w:hAnsi="Tahoma" w:cs="Tahoma"/>
          <w:sz w:val="24"/>
          <w:szCs w:val="24"/>
        </w:rPr>
      </w:pPr>
      <w:r>
        <w:rPr>
          <w:rFonts w:ascii="Tahoma" w:eastAsia="Batang" w:hAnsi="Tahoma" w:cs="Tahoma"/>
          <w:sz w:val="24"/>
          <w:szCs w:val="24"/>
        </w:rPr>
        <w:t xml:space="preserve">  </w:t>
      </w:r>
      <w:r w:rsidR="007E2C50">
        <w:rPr>
          <w:rFonts w:ascii="Tahoma" w:eastAsia="Batang" w:hAnsi="Tahoma" w:cs="Tahoma"/>
          <w:sz w:val="24"/>
          <w:szCs w:val="24"/>
        </w:rPr>
        <w:t>15</w:t>
      </w:r>
      <w:r w:rsidR="00222D7A" w:rsidRPr="007F0AF9">
        <w:rPr>
          <w:rFonts w:ascii="Tahoma" w:eastAsia="Batang" w:hAnsi="Tahoma" w:cs="Tahoma"/>
          <w:sz w:val="24"/>
          <w:szCs w:val="24"/>
        </w:rPr>
        <w:t>.</w:t>
      </w:r>
      <w:r>
        <w:rPr>
          <w:rFonts w:ascii="Tahoma" w:eastAsia="Batang" w:hAnsi="Tahoma" w:cs="Tahoma"/>
          <w:sz w:val="24"/>
          <w:szCs w:val="24"/>
        </w:rPr>
        <w:t xml:space="preserve"> </w:t>
      </w:r>
      <w:r w:rsidR="00222D7A" w:rsidRPr="007F0AF9">
        <w:rPr>
          <w:rFonts w:ascii="Tahoma" w:eastAsia="Batang" w:hAnsi="Tahoma" w:cs="Tahoma"/>
          <w:sz w:val="24"/>
          <w:szCs w:val="24"/>
        </w:rPr>
        <w:t xml:space="preserve">2020-2021 eğitim öğretim yılında ders bazında </w:t>
      </w:r>
      <w:r w:rsidR="00222D7A" w:rsidRPr="007F0AF9">
        <w:rPr>
          <w:rFonts w:ascii="Tahoma" w:eastAsia="Batang" w:hAnsi="Tahoma" w:cs="Tahoma"/>
          <w:b/>
          <w:sz w:val="24"/>
          <w:szCs w:val="24"/>
        </w:rPr>
        <w:t>31 Ağustos- 18 Eylül döneminde “</w:t>
      </w:r>
      <w:proofErr w:type="gramStart"/>
      <w:r w:rsidR="00222D7A" w:rsidRPr="007F0AF9">
        <w:rPr>
          <w:rFonts w:ascii="Tahoma" w:eastAsia="Batang" w:hAnsi="Tahoma" w:cs="Tahoma"/>
          <w:b/>
          <w:sz w:val="24"/>
          <w:szCs w:val="24"/>
        </w:rPr>
        <w:t xml:space="preserve">Tamamlayıcı </w:t>
      </w:r>
      <w:r w:rsidR="007F0AF9" w:rsidRPr="007F0AF9">
        <w:rPr>
          <w:rFonts w:ascii="Tahoma" w:eastAsia="Batang" w:hAnsi="Tahoma" w:cs="Tahoma"/>
          <w:b/>
          <w:sz w:val="24"/>
          <w:szCs w:val="24"/>
        </w:rPr>
        <w:t xml:space="preserve">  </w:t>
      </w:r>
      <w:r w:rsidR="00222D7A" w:rsidRPr="007F0AF9">
        <w:rPr>
          <w:rFonts w:ascii="Tahoma" w:eastAsia="Batang" w:hAnsi="Tahoma" w:cs="Tahoma"/>
          <w:b/>
          <w:sz w:val="24"/>
          <w:szCs w:val="24"/>
        </w:rPr>
        <w:t>Eğitim</w:t>
      </w:r>
      <w:proofErr w:type="gramEnd"/>
      <w:r w:rsidR="00222D7A" w:rsidRPr="007F0AF9">
        <w:rPr>
          <w:rFonts w:ascii="Tahoma" w:eastAsia="Batang" w:hAnsi="Tahoma" w:cs="Tahoma"/>
          <w:b/>
          <w:sz w:val="24"/>
          <w:szCs w:val="24"/>
        </w:rPr>
        <w:t xml:space="preserve"> Programı”</w:t>
      </w:r>
      <w:r w:rsidR="00222D7A" w:rsidRPr="007F0AF9">
        <w:rPr>
          <w:rFonts w:ascii="Tahoma" w:eastAsia="Batang" w:hAnsi="Tahoma" w:cs="Tahoma"/>
          <w:sz w:val="24"/>
          <w:szCs w:val="24"/>
        </w:rPr>
        <w:t xml:space="preserve"> kapsamında planlanıp okul idarelerine sunulan şekilde devam edilecektir. </w:t>
      </w:r>
    </w:p>
    <w:p w:rsidR="00222D7A" w:rsidRPr="001524F5" w:rsidRDefault="007F0AF9" w:rsidP="007F0AF9">
      <w:pPr>
        <w:pStyle w:val="AralkYok"/>
        <w:jc w:val="both"/>
        <w:rPr>
          <w:rFonts w:ascii="Tahoma" w:eastAsia="Batang" w:hAnsi="Tahoma" w:cs="Tahoma"/>
          <w:sz w:val="24"/>
          <w:szCs w:val="24"/>
        </w:rPr>
      </w:pPr>
      <w:r>
        <w:rPr>
          <w:rFonts w:ascii="Tahoma" w:eastAsia="Batang" w:hAnsi="Tahoma" w:cs="Tahoma"/>
          <w:sz w:val="24"/>
          <w:szCs w:val="24"/>
        </w:rPr>
        <w:t xml:space="preserve">    </w:t>
      </w:r>
      <w:r w:rsidR="00222D7A" w:rsidRPr="001524F5">
        <w:rPr>
          <w:rFonts w:ascii="Tahoma" w:eastAsia="Batang" w:hAnsi="Tahoma" w:cs="Tahoma"/>
          <w:sz w:val="24"/>
          <w:szCs w:val="24"/>
        </w:rPr>
        <w:t xml:space="preserve">Derslerin konu eksiklerine göre teknoloji kullanılarak eksik olan kazanımların tamamlanmasına yönelik; </w:t>
      </w:r>
      <w:r w:rsidR="00222D7A" w:rsidRPr="007F0AF9">
        <w:rPr>
          <w:rFonts w:ascii="Tahoma" w:eastAsia="Batang" w:hAnsi="Tahoma" w:cs="Tahoma"/>
          <w:b/>
          <w:sz w:val="24"/>
          <w:szCs w:val="24"/>
        </w:rPr>
        <w:t>canlı ders, videolar</w:t>
      </w:r>
      <w:r w:rsidR="00222D7A" w:rsidRPr="001524F5">
        <w:rPr>
          <w:rFonts w:ascii="Tahoma" w:eastAsia="Batang" w:hAnsi="Tahoma" w:cs="Tahoma"/>
          <w:sz w:val="24"/>
          <w:szCs w:val="24"/>
        </w:rPr>
        <w:t xml:space="preserve">, </w:t>
      </w:r>
      <w:r w:rsidR="00222D7A" w:rsidRPr="007F0AF9">
        <w:rPr>
          <w:rFonts w:ascii="Tahoma" w:eastAsia="Batang" w:hAnsi="Tahoma" w:cs="Tahoma"/>
          <w:b/>
          <w:sz w:val="24"/>
          <w:szCs w:val="24"/>
        </w:rPr>
        <w:t>etkinlik çalışmaları</w:t>
      </w:r>
      <w:r w:rsidR="00222D7A" w:rsidRPr="001524F5">
        <w:rPr>
          <w:rFonts w:ascii="Tahoma" w:eastAsia="Batang" w:hAnsi="Tahoma" w:cs="Tahoma"/>
          <w:sz w:val="24"/>
          <w:szCs w:val="24"/>
        </w:rPr>
        <w:t xml:space="preserve">, </w:t>
      </w:r>
      <w:proofErr w:type="spellStart"/>
      <w:r w:rsidR="00222D7A" w:rsidRPr="007F0AF9">
        <w:rPr>
          <w:rFonts w:ascii="Tahoma" w:eastAsia="Batang" w:hAnsi="Tahoma" w:cs="Tahoma"/>
          <w:b/>
          <w:sz w:val="24"/>
          <w:szCs w:val="24"/>
        </w:rPr>
        <w:t>eba</w:t>
      </w:r>
      <w:proofErr w:type="spellEnd"/>
      <w:r w:rsidR="00222D7A" w:rsidRPr="007F0AF9">
        <w:rPr>
          <w:rFonts w:ascii="Tahoma" w:eastAsia="Batang" w:hAnsi="Tahoma" w:cs="Tahoma"/>
          <w:b/>
          <w:sz w:val="24"/>
          <w:szCs w:val="24"/>
        </w:rPr>
        <w:t xml:space="preserve"> üzerinden etkinlikler gönderme</w:t>
      </w:r>
      <w:r w:rsidR="00222D7A" w:rsidRPr="001524F5">
        <w:rPr>
          <w:rFonts w:ascii="Tahoma" w:eastAsia="Batang" w:hAnsi="Tahoma" w:cs="Tahoma"/>
          <w:sz w:val="24"/>
          <w:szCs w:val="24"/>
        </w:rPr>
        <w:t xml:space="preserve"> vb. şeklinde şartlar </w:t>
      </w:r>
      <w:proofErr w:type="gramStart"/>
      <w:r w:rsidR="00222D7A" w:rsidRPr="001524F5">
        <w:rPr>
          <w:rFonts w:ascii="Tahoma" w:eastAsia="Batang" w:hAnsi="Tahoma" w:cs="Tahoma"/>
          <w:sz w:val="24"/>
          <w:szCs w:val="24"/>
        </w:rPr>
        <w:t>dahilinde</w:t>
      </w:r>
      <w:proofErr w:type="gramEnd"/>
      <w:r w:rsidR="00222D7A" w:rsidRPr="001524F5">
        <w:rPr>
          <w:rFonts w:ascii="Tahoma" w:eastAsia="Batang" w:hAnsi="Tahoma" w:cs="Tahoma"/>
          <w:sz w:val="24"/>
          <w:szCs w:val="24"/>
        </w:rPr>
        <w:t xml:space="preserve"> çalışmalar yapılacaktır.</w:t>
      </w:r>
    </w:p>
    <w:p w:rsidR="00222D7A" w:rsidRPr="001524F5" w:rsidRDefault="00222D7A" w:rsidP="00222D7A">
      <w:pPr>
        <w:pStyle w:val="AralkYok"/>
        <w:jc w:val="both"/>
        <w:rPr>
          <w:rFonts w:ascii="Tahoma" w:eastAsia="Batang" w:hAnsi="Tahoma" w:cs="Tahoma"/>
          <w:sz w:val="24"/>
          <w:szCs w:val="24"/>
        </w:rPr>
      </w:pPr>
    </w:p>
    <w:p w:rsidR="00222D7A" w:rsidRPr="007F0AF9" w:rsidRDefault="00F527B5" w:rsidP="007E2C50">
      <w:pPr>
        <w:pStyle w:val="AralkYok"/>
        <w:numPr>
          <w:ilvl w:val="0"/>
          <w:numId w:val="10"/>
        </w:numPr>
        <w:jc w:val="both"/>
        <w:rPr>
          <w:rFonts w:ascii="Tahoma" w:eastAsia="Batang" w:hAnsi="Tahoma" w:cs="Tahoma"/>
          <w:sz w:val="24"/>
          <w:szCs w:val="24"/>
        </w:rPr>
      </w:pPr>
      <w:r>
        <w:rPr>
          <w:rFonts w:ascii="Tahoma" w:eastAsia="Batang" w:hAnsi="Tahoma" w:cs="Tahoma"/>
          <w:sz w:val="24"/>
          <w:szCs w:val="24"/>
        </w:rPr>
        <w:t xml:space="preserve"> </w:t>
      </w:r>
      <w:proofErr w:type="spellStart"/>
      <w:r w:rsidR="00222D7A" w:rsidRPr="00F527B5">
        <w:rPr>
          <w:rFonts w:ascii="Tahoma" w:eastAsia="Batang" w:hAnsi="Tahoma" w:cs="Tahoma"/>
          <w:b/>
          <w:sz w:val="24"/>
          <w:szCs w:val="24"/>
        </w:rPr>
        <w:t>Covid</w:t>
      </w:r>
      <w:proofErr w:type="spellEnd"/>
      <w:r w:rsidR="00222D7A" w:rsidRPr="00F527B5">
        <w:rPr>
          <w:rFonts w:ascii="Tahoma" w:eastAsia="Batang" w:hAnsi="Tahoma" w:cs="Tahoma"/>
          <w:b/>
          <w:sz w:val="24"/>
          <w:szCs w:val="24"/>
        </w:rPr>
        <w:t>-19 salgını uzaktan eğitim sürecinin değerlendirilmesi</w:t>
      </w:r>
      <w:r w:rsidR="00222D7A" w:rsidRPr="007F0AF9">
        <w:rPr>
          <w:rFonts w:ascii="Tahoma" w:eastAsia="Batang" w:hAnsi="Tahoma" w:cs="Tahoma"/>
          <w:sz w:val="24"/>
          <w:szCs w:val="24"/>
        </w:rPr>
        <w:t xml:space="preserve"> yapıldı.</w:t>
      </w:r>
    </w:p>
    <w:p w:rsidR="00222D7A" w:rsidRPr="001524F5" w:rsidRDefault="00222D7A" w:rsidP="00222D7A">
      <w:pPr>
        <w:pStyle w:val="AralkYok"/>
        <w:ind w:left="708"/>
        <w:jc w:val="both"/>
        <w:rPr>
          <w:rFonts w:ascii="Tahoma" w:eastAsia="Batang" w:hAnsi="Tahoma" w:cs="Tahoma"/>
          <w:sz w:val="24"/>
          <w:szCs w:val="24"/>
        </w:rPr>
      </w:pPr>
      <w:proofErr w:type="spellStart"/>
      <w:r w:rsidRPr="001524F5">
        <w:rPr>
          <w:rFonts w:ascii="Tahoma" w:eastAsia="Batang" w:hAnsi="Tahoma" w:cs="Tahoma"/>
          <w:sz w:val="24"/>
          <w:szCs w:val="24"/>
        </w:rPr>
        <w:t>Covid</w:t>
      </w:r>
      <w:proofErr w:type="spellEnd"/>
      <w:r w:rsidRPr="001524F5">
        <w:rPr>
          <w:rFonts w:ascii="Tahoma" w:eastAsia="Batang" w:hAnsi="Tahoma" w:cs="Tahoma"/>
          <w:sz w:val="24"/>
          <w:szCs w:val="24"/>
        </w:rPr>
        <w:t>-19 salgını sürecinde yapılan çalışmalar (</w:t>
      </w:r>
      <w:r w:rsidRPr="00F527B5">
        <w:rPr>
          <w:rFonts w:ascii="Tahoma" w:eastAsia="Batang" w:hAnsi="Tahoma" w:cs="Tahoma"/>
          <w:b/>
          <w:sz w:val="24"/>
          <w:szCs w:val="24"/>
        </w:rPr>
        <w:t xml:space="preserve">uzaktan eğitim, </w:t>
      </w:r>
      <w:proofErr w:type="spellStart"/>
      <w:r w:rsidRPr="00F527B5">
        <w:rPr>
          <w:rFonts w:ascii="Tahoma" w:eastAsia="Batang" w:hAnsi="Tahoma" w:cs="Tahoma"/>
          <w:b/>
          <w:sz w:val="24"/>
          <w:szCs w:val="24"/>
        </w:rPr>
        <w:t>eba</w:t>
      </w:r>
      <w:proofErr w:type="spellEnd"/>
      <w:r w:rsidRPr="00F527B5">
        <w:rPr>
          <w:rFonts w:ascii="Tahoma" w:eastAsia="Batang" w:hAnsi="Tahoma" w:cs="Tahoma"/>
          <w:b/>
          <w:sz w:val="24"/>
          <w:szCs w:val="24"/>
        </w:rPr>
        <w:t xml:space="preserve"> üzerinden etkinlik gönderme, </w:t>
      </w:r>
      <w:proofErr w:type="spellStart"/>
      <w:r w:rsidRPr="00F527B5">
        <w:rPr>
          <w:rFonts w:ascii="Tahoma" w:eastAsia="Batang" w:hAnsi="Tahoma" w:cs="Tahoma"/>
          <w:b/>
          <w:sz w:val="24"/>
          <w:szCs w:val="24"/>
        </w:rPr>
        <w:t>whatsApp</w:t>
      </w:r>
      <w:proofErr w:type="spellEnd"/>
      <w:r w:rsidRPr="00F527B5">
        <w:rPr>
          <w:rFonts w:ascii="Tahoma" w:eastAsia="Batang" w:hAnsi="Tahoma" w:cs="Tahoma"/>
          <w:b/>
          <w:sz w:val="24"/>
          <w:szCs w:val="24"/>
        </w:rPr>
        <w:t xml:space="preserve"> grubu üzerinden gönderilen etkinlikler</w:t>
      </w:r>
      <w:r w:rsidRPr="001524F5">
        <w:rPr>
          <w:rFonts w:ascii="Tahoma" w:eastAsia="Batang" w:hAnsi="Tahoma" w:cs="Tahoma"/>
          <w:sz w:val="24"/>
          <w:szCs w:val="24"/>
        </w:rPr>
        <w:t>) kapsamında bulunan uzaktan eğitim sürecinde</w:t>
      </w:r>
      <w:r w:rsidR="00F527B5">
        <w:rPr>
          <w:rFonts w:ascii="Tahoma" w:eastAsia="Batang" w:hAnsi="Tahoma" w:cs="Tahoma"/>
          <w:sz w:val="24"/>
          <w:szCs w:val="24"/>
        </w:rPr>
        <w:t xml:space="preserve"> öğrencilerin derse katılımlarının az </w:t>
      </w:r>
      <w:r w:rsidRPr="001524F5">
        <w:rPr>
          <w:rFonts w:ascii="Tahoma" w:eastAsia="Batang" w:hAnsi="Tahoma" w:cs="Tahoma"/>
          <w:sz w:val="24"/>
          <w:szCs w:val="24"/>
        </w:rPr>
        <w:t>oldu</w:t>
      </w:r>
      <w:r w:rsidR="00F527B5">
        <w:rPr>
          <w:rFonts w:ascii="Tahoma" w:eastAsia="Batang" w:hAnsi="Tahoma" w:cs="Tahoma"/>
          <w:sz w:val="24"/>
          <w:szCs w:val="24"/>
        </w:rPr>
        <w:t>ğu belirtildi</w:t>
      </w:r>
      <w:r w:rsidRPr="001524F5">
        <w:rPr>
          <w:rFonts w:ascii="Tahoma" w:eastAsia="Batang" w:hAnsi="Tahoma" w:cs="Tahoma"/>
          <w:sz w:val="24"/>
          <w:szCs w:val="24"/>
        </w:rPr>
        <w:t xml:space="preserve">. Bunun farklı sebepleri olduğu gözlemlendi. Bu sebeplerden bazıları; </w:t>
      </w:r>
      <w:proofErr w:type="gramStart"/>
      <w:r w:rsidRPr="001524F5">
        <w:rPr>
          <w:rFonts w:ascii="Tahoma" w:eastAsia="Batang" w:hAnsi="Tahoma" w:cs="Tahoma"/>
          <w:sz w:val="24"/>
          <w:szCs w:val="24"/>
        </w:rPr>
        <w:t>sisteme  adapte</w:t>
      </w:r>
      <w:proofErr w:type="gramEnd"/>
      <w:r w:rsidRPr="001524F5">
        <w:rPr>
          <w:rFonts w:ascii="Tahoma" w:eastAsia="Batang" w:hAnsi="Tahoma" w:cs="Tahoma"/>
          <w:sz w:val="24"/>
          <w:szCs w:val="24"/>
        </w:rPr>
        <w:t xml:space="preserve"> olamamak, sistemdeki aksaklıklar, sistemdeki kopmalar veya girişlerde yaşanan aksaklıklar, veli ve öğrencilerin yaşadıkları psikolojik etkenler, salgının verdiği psikolojik durumlar vb. olarak gözlemlendi.</w:t>
      </w:r>
    </w:p>
    <w:p w:rsidR="00222D7A" w:rsidRPr="001524F5" w:rsidRDefault="00222D7A" w:rsidP="00222D7A">
      <w:pPr>
        <w:pStyle w:val="AralkYok"/>
        <w:jc w:val="both"/>
        <w:rPr>
          <w:rFonts w:ascii="Tahoma" w:eastAsia="Batang" w:hAnsi="Tahoma" w:cs="Tahoma"/>
          <w:sz w:val="24"/>
          <w:szCs w:val="24"/>
        </w:rPr>
      </w:pPr>
    </w:p>
    <w:p w:rsidR="00222D7A" w:rsidRPr="00F527B5" w:rsidRDefault="007E2C50" w:rsidP="00222D7A">
      <w:pPr>
        <w:pStyle w:val="AralkYok"/>
        <w:ind w:left="142"/>
        <w:jc w:val="both"/>
        <w:rPr>
          <w:rFonts w:ascii="Tahoma" w:eastAsia="Batang" w:hAnsi="Tahoma" w:cs="Tahoma"/>
          <w:sz w:val="24"/>
          <w:szCs w:val="24"/>
        </w:rPr>
      </w:pPr>
      <w:r>
        <w:rPr>
          <w:rFonts w:ascii="Tahoma" w:eastAsia="Batang" w:hAnsi="Tahoma" w:cs="Tahoma"/>
          <w:sz w:val="24"/>
          <w:szCs w:val="24"/>
        </w:rPr>
        <w:t xml:space="preserve"> 17</w:t>
      </w:r>
      <w:r w:rsidR="00222D7A" w:rsidRPr="00F527B5">
        <w:rPr>
          <w:rFonts w:ascii="Tahoma" w:eastAsia="Batang" w:hAnsi="Tahoma" w:cs="Tahoma"/>
          <w:sz w:val="24"/>
          <w:szCs w:val="24"/>
        </w:rPr>
        <w:t>.</w:t>
      </w:r>
      <w:proofErr w:type="spellStart"/>
      <w:r w:rsidR="00222D7A" w:rsidRPr="00F527B5">
        <w:rPr>
          <w:rFonts w:ascii="Tahoma" w:eastAsia="Batang" w:hAnsi="Tahoma" w:cs="Tahoma"/>
          <w:sz w:val="24"/>
          <w:szCs w:val="24"/>
        </w:rPr>
        <w:t>Pandemi</w:t>
      </w:r>
      <w:proofErr w:type="spellEnd"/>
      <w:r w:rsidR="00222D7A" w:rsidRPr="00F527B5">
        <w:rPr>
          <w:rFonts w:ascii="Tahoma" w:eastAsia="Batang" w:hAnsi="Tahoma" w:cs="Tahoma"/>
          <w:sz w:val="24"/>
          <w:szCs w:val="24"/>
        </w:rPr>
        <w:t xml:space="preserve"> dönemi </w:t>
      </w:r>
      <w:proofErr w:type="spellStart"/>
      <w:r w:rsidR="00222D7A" w:rsidRPr="00F527B5">
        <w:rPr>
          <w:rFonts w:ascii="Tahoma" w:eastAsia="Batang" w:hAnsi="Tahoma" w:cs="Tahoma"/>
          <w:sz w:val="24"/>
          <w:szCs w:val="24"/>
        </w:rPr>
        <w:t>psiko</w:t>
      </w:r>
      <w:proofErr w:type="spellEnd"/>
      <w:r w:rsidR="00222D7A" w:rsidRPr="00F527B5">
        <w:rPr>
          <w:rFonts w:ascii="Tahoma" w:eastAsia="Batang" w:hAnsi="Tahoma" w:cs="Tahoma"/>
          <w:sz w:val="24"/>
          <w:szCs w:val="24"/>
        </w:rPr>
        <w:t>-sosyal destek çalışmaları.</w:t>
      </w:r>
    </w:p>
    <w:p w:rsidR="00222D7A" w:rsidRPr="001524F5" w:rsidRDefault="002D23A8" w:rsidP="00222D7A">
      <w:pPr>
        <w:ind w:firstLine="708"/>
        <w:rPr>
          <w:rFonts w:ascii="Tahoma" w:hAnsi="Tahoma" w:cs="Tahoma"/>
          <w:sz w:val="24"/>
          <w:szCs w:val="24"/>
        </w:rPr>
      </w:pPr>
      <w:r w:rsidRPr="002D23A8">
        <w:rPr>
          <w:rFonts w:ascii="Tahoma" w:hAnsi="Tahoma" w:cs="Tahoma"/>
          <w:sz w:val="24"/>
          <w:szCs w:val="24"/>
        </w:rPr>
        <w:t xml:space="preserve">21 Eylül 2020 tarihinde </w:t>
      </w:r>
      <w:proofErr w:type="spellStart"/>
      <w:r w:rsidRPr="002D23A8">
        <w:rPr>
          <w:rFonts w:ascii="Tahoma" w:hAnsi="Tahoma" w:cs="Tahoma"/>
          <w:sz w:val="24"/>
          <w:szCs w:val="24"/>
        </w:rPr>
        <w:t>pandemi</w:t>
      </w:r>
      <w:proofErr w:type="spellEnd"/>
      <w:r w:rsidRPr="002D23A8">
        <w:rPr>
          <w:rFonts w:ascii="Tahoma" w:hAnsi="Tahoma" w:cs="Tahoma"/>
          <w:sz w:val="24"/>
          <w:szCs w:val="24"/>
        </w:rPr>
        <w:t xml:space="preserve"> sürecinde okulların hazırlığı,sınıflarda derslerin işleniş biçimi,teneffüslerde uyulması gereken kurallar </w:t>
      </w:r>
      <w:proofErr w:type="gramStart"/>
      <w:r w:rsidRPr="002D23A8">
        <w:rPr>
          <w:rFonts w:ascii="Tahoma" w:hAnsi="Tahoma" w:cs="Tahoma"/>
          <w:sz w:val="24"/>
          <w:szCs w:val="24"/>
        </w:rPr>
        <w:t>....</w:t>
      </w:r>
      <w:proofErr w:type="gramEnd"/>
      <w:r w:rsidR="00946177">
        <w:rPr>
          <w:rFonts w:ascii="Tahoma" w:hAnsi="Tahoma" w:cs="Tahoma"/>
          <w:sz w:val="24"/>
          <w:szCs w:val="24"/>
        </w:rPr>
        <w:t xml:space="preserve"> </w:t>
      </w:r>
      <w:r w:rsidRPr="002D23A8">
        <w:rPr>
          <w:rFonts w:ascii="Tahoma" w:hAnsi="Tahoma" w:cs="Tahoma"/>
          <w:sz w:val="24"/>
          <w:szCs w:val="24"/>
        </w:rPr>
        <w:t xml:space="preserve">vb. bir çok konuda bakanlığımızın okul idareleri aracılığı ile bilgilendirilmesi sonucunda hazırlanan rehberlerde dikkat edilmesi gereken kurallar </w:t>
      </w:r>
      <w:proofErr w:type="gramStart"/>
      <w:r w:rsidRPr="002D23A8">
        <w:rPr>
          <w:rFonts w:ascii="Tahoma" w:hAnsi="Tahoma" w:cs="Tahoma"/>
          <w:sz w:val="24"/>
          <w:szCs w:val="24"/>
        </w:rPr>
        <w:t>incelenmiştir.Bu</w:t>
      </w:r>
      <w:proofErr w:type="gramEnd"/>
      <w:r w:rsidRPr="002D23A8">
        <w:rPr>
          <w:rFonts w:ascii="Tahoma" w:hAnsi="Tahoma" w:cs="Tahoma"/>
          <w:sz w:val="24"/>
          <w:szCs w:val="24"/>
        </w:rPr>
        <w:t xml:space="preserve"> rehberde belirtilen öğrencilerin </w:t>
      </w:r>
      <w:r w:rsidRPr="002D23A8">
        <w:rPr>
          <w:rFonts w:ascii="Tahoma" w:hAnsi="Tahoma" w:cs="Tahoma"/>
          <w:b/>
          <w:sz w:val="24"/>
          <w:szCs w:val="24"/>
        </w:rPr>
        <w:t>sosyal mesafe kurallarına</w:t>
      </w:r>
      <w:r w:rsidRPr="002D23A8">
        <w:rPr>
          <w:rFonts w:ascii="Tahoma" w:hAnsi="Tahoma" w:cs="Tahoma"/>
          <w:sz w:val="24"/>
          <w:szCs w:val="24"/>
        </w:rPr>
        <w:t xml:space="preserve"> uygun olarak okula alınması,</w:t>
      </w:r>
      <w:r w:rsidRPr="002D23A8">
        <w:rPr>
          <w:rFonts w:ascii="Tahoma" w:hAnsi="Tahoma" w:cs="Tahoma"/>
          <w:b/>
          <w:sz w:val="24"/>
          <w:szCs w:val="24"/>
        </w:rPr>
        <w:t>velilerin zorunlu olmadıkça okul bahçesinden içeri alınmaması,teneffüs saatlerinde temas gerektirmeyen oyunlar oynanması</w:t>
      </w:r>
      <w:r w:rsidRPr="002D23A8">
        <w:rPr>
          <w:rFonts w:ascii="Tahoma" w:hAnsi="Tahoma" w:cs="Tahoma"/>
          <w:sz w:val="24"/>
          <w:szCs w:val="24"/>
        </w:rPr>
        <w:t>,</w:t>
      </w:r>
      <w:r w:rsidRPr="002D23A8">
        <w:rPr>
          <w:rFonts w:ascii="Tahoma" w:hAnsi="Tahoma" w:cs="Tahoma"/>
          <w:b/>
          <w:sz w:val="24"/>
          <w:szCs w:val="24"/>
        </w:rPr>
        <w:t>öğrencilerin kişisel eşyalarını başka öğrencilerle paylaşmaması,beslenme saatlerinde daha dikkatli olunması</w:t>
      </w:r>
      <w:r w:rsidRPr="002D23A8">
        <w:rPr>
          <w:rFonts w:ascii="Tahoma" w:hAnsi="Tahoma" w:cs="Tahoma"/>
          <w:sz w:val="24"/>
          <w:szCs w:val="24"/>
        </w:rPr>
        <w:t>,</w:t>
      </w:r>
      <w:r w:rsidRPr="002D23A8">
        <w:rPr>
          <w:rFonts w:ascii="Tahoma" w:hAnsi="Tahoma" w:cs="Tahoma"/>
          <w:b/>
          <w:sz w:val="24"/>
          <w:szCs w:val="24"/>
        </w:rPr>
        <w:t>tuvalet ve lavaboya giden öğrencilerin hijyen konusunda bilgilendirilmesi</w:t>
      </w:r>
      <w:r w:rsidRPr="002D23A8">
        <w:rPr>
          <w:rFonts w:ascii="Tahoma" w:hAnsi="Tahoma" w:cs="Tahoma"/>
          <w:sz w:val="24"/>
          <w:szCs w:val="24"/>
        </w:rPr>
        <w:t>,</w:t>
      </w:r>
      <w:r w:rsidRPr="002D23A8">
        <w:rPr>
          <w:rFonts w:ascii="Tahoma" w:hAnsi="Tahoma" w:cs="Tahoma"/>
          <w:b/>
          <w:sz w:val="24"/>
          <w:szCs w:val="24"/>
        </w:rPr>
        <w:t>maske kullanımı konusu</w:t>
      </w:r>
      <w:r w:rsidRPr="002D23A8">
        <w:rPr>
          <w:rFonts w:ascii="Tahoma" w:hAnsi="Tahoma" w:cs="Tahoma"/>
          <w:sz w:val="24"/>
          <w:szCs w:val="24"/>
        </w:rPr>
        <w:t xml:space="preserve">na dikkat edilmesi  </w:t>
      </w:r>
      <w:r>
        <w:rPr>
          <w:rFonts w:ascii="Tahoma" w:hAnsi="Tahoma" w:cs="Tahoma"/>
          <w:sz w:val="24"/>
          <w:szCs w:val="24"/>
        </w:rPr>
        <w:t>söylendi.</w:t>
      </w:r>
    </w:p>
    <w:p w:rsidR="005070DE" w:rsidRPr="00F527B5" w:rsidRDefault="005070DE" w:rsidP="007E2C50">
      <w:pPr>
        <w:pStyle w:val="ListeParagraf"/>
        <w:numPr>
          <w:ilvl w:val="0"/>
          <w:numId w:val="11"/>
        </w:numPr>
        <w:rPr>
          <w:rFonts w:ascii="Tahoma" w:eastAsia="Batang" w:hAnsi="Tahoma" w:cs="Tahoma"/>
        </w:rPr>
      </w:pPr>
      <w:proofErr w:type="gramStart"/>
      <w:r w:rsidRPr="00F527B5">
        <w:rPr>
          <w:rFonts w:ascii="Tahoma" w:eastAsia="Batang" w:hAnsi="Tahoma" w:cs="Tahoma"/>
        </w:rPr>
        <w:t>İş sağlığı ve güvenliği t</w:t>
      </w:r>
      <w:r w:rsidR="00F527B5">
        <w:rPr>
          <w:rFonts w:ascii="Tahoma" w:eastAsia="Batang" w:hAnsi="Tahoma" w:cs="Tahoma"/>
        </w:rPr>
        <w:t>edbirlerinin değerlendirilmesi.</w:t>
      </w:r>
      <w:proofErr w:type="gramEnd"/>
    </w:p>
    <w:p w:rsidR="005070DE" w:rsidRPr="001524F5" w:rsidRDefault="00F527B5" w:rsidP="005070DE">
      <w:pPr>
        <w:pStyle w:val="ListeParagraf"/>
        <w:ind w:left="502"/>
        <w:rPr>
          <w:rFonts w:ascii="Tahoma" w:eastAsia="Batang" w:hAnsi="Tahoma" w:cs="Tahoma"/>
          <w:b/>
        </w:rPr>
      </w:pPr>
      <w:r>
        <w:rPr>
          <w:rFonts w:ascii="Tahoma" w:eastAsia="Batang" w:hAnsi="Tahoma" w:cs="Tahoma"/>
        </w:rPr>
        <w:t>S</w:t>
      </w:r>
      <w:r w:rsidR="005070DE" w:rsidRPr="001524F5">
        <w:rPr>
          <w:rFonts w:ascii="Tahoma" w:eastAsia="Batang" w:hAnsi="Tahoma" w:cs="Tahoma"/>
        </w:rPr>
        <w:t>ınıf ortamlarında teknolojik ürünlerin fişlerinin kullanılmadığı zamanlarda çekilmesi gerektiği vurgulandı. Risk taşıyan eşyalar için tedbir alınması gerektiği belirtildi. Ayrıca sınıftaki dolapların duvara sabitlenmesi gerekliliği belirtti.</w:t>
      </w:r>
    </w:p>
    <w:p w:rsidR="005070DE" w:rsidRPr="001524F5" w:rsidRDefault="005070DE" w:rsidP="005070DE">
      <w:pPr>
        <w:pStyle w:val="ListeParagraf"/>
        <w:ind w:left="502"/>
        <w:rPr>
          <w:rFonts w:ascii="Tahoma" w:hAnsi="Tahoma" w:cs="Tahoma"/>
        </w:rPr>
      </w:pPr>
    </w:p>
    <w:p w:rsidR="00B14F6F" w:rsidRPr="00F527B5" w:rsidRDefault="00F527B5" w:rsidP="007E2C50">
      <w:pPr>
        <w:pStyle w:val="ListeParagraf"/>
        <w:numPr>
          <w:ilvl w:val="0"/>
          <w:numId w:val="11"/>
        </w:numPr>
        <w:jc w:val="both"/>
        <w:rPr>
          <w:rFonts w:ascii="Tahoma" w:hAnsi="Tahoma" w:cs="Tahoma"/>
        </w:rPr>
      </w:pPr>
      <w:r>
        <w:rPr>
          <w:rFonts w:ascii="Tahoma" w:hAnsi="Tahoma" w:cs="Tahoma"/>
        </w:rPr>
        <w:t xml:space="preserve"> </w:t>
      </w:r>
      <w:r w:rsidR="00D0120D" w:rsidRPr="00F527B5">
        <w:rPr>
          <w:rFonts w:ascii="Tahoma" w:hAnsi="Tahoma" w:cs="Tahoma"/>
        </w:rPr>
        <w:t xml:space="preserve">Zümre başkanı </w:t>
      </w:r>
      <w:proofErr w:type="gramStart"/>
      <w:r w:rsidR="002C3AC6">
        <w:rPr>
          <w:rFonts w:ascii="Tahoma" w:hAnsi="Tahoma" w:cs="Tahoma"/>
        </w:rPr>
        <w:t>..................................</w:t>
      </w:r>
      <w:proofErr w:type="gramEnd"/>
      <w:r w:rsidRPr="00F527B5">
        <w:rPr>
          <w:rFonts w:ascii="Tahoma" w:hAnsi="Tahoma" w:cs="Tahoma"/>
        </w:rPr>
        <w:t xml:space="preserve">  </w:t>
      </w:r>
      <w:proofErr w:type="gramStart"/>
      <w:r w:rsidR="00222D7A" w:rsidRPr="00F527B5">
        <w:rPr>
          <w:rFonts w:ascii="Tahoma" w:hAnsi="Tahoma" w:cs="Tahoma"/>
        </w:rPr>
        <w:t>2020</w:t>
      </w:r>
      <w:proofErr w:type="gramEnd"/>
      <w:r w:rsidR="00222D7A" w:rsidRPr="00F527B5">
        <w:rPr>
          <w:rFonts w:ascii="Tahoma" w:hAnsi="Tahoma" w:cs="Tahoma"/>
        </w:rPr>
        <w:t>-2021</w:t>
      </w:r>
      <w:r w:rsidR="00D0120D" w:rsidRPr="00F527B5">
        <w:rPr>
          <w:rFonts w:ascii="Tahoma" w:hAnsi="Tahoma" w:cs="Tahoma"/>
        </w:rPr>
        <w:t xml:space="preserve">eğitim öğretim yılının başarılı </w:t>
      </w:r>
      <w:r w:rsidR="00A63980" w:rsidRPr="00F527B5">
        <w:rPr>
          <w:rFonts w:ascii="Tahoma" w:hAnsi="Tahoma" w:cs="Tahoma"/>
        </w:rPr>
        <w:t>geçmesi temennisi ile toplantı</w:t>
      </w:r>
      <w:r w:rsidR="004152BB" w:rsidRPr="00F527B5">
        <w:rPr>
          <w:rFonts w:ascii="Tahoma" w:hAnsi="Tahoma" w:cs="Tahoma"/>
        </w:rPr>
        <w:t>yı bitirdi</w:t>
      </w:r>
      <w:r w:rsidR="009C640D" w:rsidRPr="00F527B5">
        <w:rPr>
          <w:rFonts w:ascii="Tahoma" w:hAnsi="Tahoma" w:cs="Tahoma"/>
        </w:rPr>
        <w:t>.</w:t>
      </w:r>
    </w:p>
    <w:p w:rsidR="00BB34CD" w:rsidRPr="001524F5" w:rsidRDefault="00BB34CD" w:rsidP="00B14F6F">
      <w:pPr>
        <w:jc w:val="both"/>
        <w:rPr>
          <w:rFonts w:ascii="Tahoma" w:hAnsi="Tahoma" w:cs="Tahoma"/>
          <w:sz w:val="24"/>
          <w:szCs w:val="24"/>
        </w:rPr>
      </w:pPr>
    </w:p>
    <w:p w:rsidR="00A14138" w:rsidRDefault="00A14138" w:rsidP="00B14F6F">
      <w:pPr>
        <w:jc w:val="both"/>
        <w:rPr>
          <w:rFonts w:ascii="Tahoma" w:hAnsi="Tahoma" w:cs="Tahoma"/>
          <w:sz w:val="24"/>
          <w:szCs w:val="24"/>
        </w:rPr>
      </w:pPr>
    </w:p>
    <w:p w:rsidR="004623A5" w:rsidRPr="00946177" w:rsidRDefault="004623A5" w:rsidP="002C3AC6">
      <w:pPr>
        <w:rPr>
          <w:rFonts w:ascii="Tahoma" w:hAnsi="Tahoma" w:cs="Tahoma"/>
          <w:b/>
          <w:sz w:val="24"/>
          <w:szCs w:val="24"/>
        </w:rPr>
      </w:pPr>
      <w:r>
        <w:rPr>
          <w:rFonts w:ascii="Tahoma" w:hAnsi="Tahoma" w:cs="Tahoma"/>
          <w:sz w:val="24"/>
          <w:szCs w:val="24"/>
        </w:rPr>
        <w:t xml:space="preserve">   </w:t>
      </w:r>
      <w:r w:rsidR="002C3AC6">
        <w:rPr>
          <w:rFonts w:ascii="Tahoma" w:hAnsi="Tahoma" w:cs="Tahoma"/>
          <w:b/>
          <w:sz w:val="24"/>
          <w:szCs w:val="24"/>
        </w:rPr>
        <w:t>..................................</w:t>
      </w:r>
      <w:r w:rsidR="002C3AC6">
        <w:rPr>
          <w:rFonts w:ascii="Tahoma" w:hAnsi="Tahoma" w:cs="Tahoma"/>
          <w:b/>
          <w:sz w:val="24"/>
          <w:szCs w:val="24"/>
        </w:rPr>
        <w:tab/>
      </w:r>
      <w:r w:rsidR="002C3AC6">
        <w:rPr>
          <w:rFonts w:ascii="Tahoma" w:hAnsi="Tahoma" w:cs="Tahoma"/>
          <w:b/>
          <w:sz w:val="24"/>
          <w:szCs w:val="24"/>
        </w:rPr>
        <w:tab/>
      </w:r>
      <w:r w:rsidR="002C3AC6">
        <w:rPr>
          <w:rFonts w:ascii="Tahoma" w:hAnsi="Tahoma" w:cs="Tahoma"/>
          <w:b/>
          <w:sz w:val="24"/>
          <w:szCs w:val="24"/>
        </w:rPr>
        <w:tab/>
      </w:r>
      <w:r w:rsidR="002C3AC6">
        <w:rPr>
          <w:rFonts w:ascii="Tahoma" w:hAnsi="Tahoma" w:cs="Tahoma"/>
          <w:b/>
          <w:sz w:val="24"/>
          <w:szCs w:val="24"/>
        </w:rPr>
        <w:tab/>
      </w:r>
      <w:r w:rsidR="002C3AC6">
        <w:rPr>
          <w:rFonts w:ascii="Tahoma" w:hAnsi="Tahoma" w:cs="Tahoma"/>
          <w:b/>
          <w:sz w:val="24"/>
          <w:szCs w:val="24"/>
        </w:rPr>
        <w:tab/>
      </w:r>
      <w:r w:rsidRPr="00946177">
        <w:rPr>
          <w:rFonts w:ascii="Tahoma" w:hAnsi="Tahoma" w:cs="Tahoma"/>
          <w:b/>
          <w:sz w:val="24"/>
          <w:szCs w:val="24"/>
        </w:rPr>
        <w:tab/>
      </w:r>
      <w:r w:rsidR="002C3AC6">
        <w:rPr>
          <w:rFonts w:ascii="Tahoma" w:hAnsi="Tahoma" w:cs="Tahoma"/>
          <w:b/>
          <w:sz w:val="24"/>
          <w:szCs w:val="24"/>
        </w:rPr>
        <w:t>………………………</w:t>
      </w:r>
    </w:p>
    <w:p w:rsidR="004623A5" w:rsidRPr="001524F5" w:rsidRDefault="004623A5" w:rsidP="00B14F6F">
      <w:pPr>
        <w:jc w:val="both"/>
        <w:rPr>
          <w:rFonts w:ascii="Tahoma" w:hAnsi="Tahoma" w:cs="Tahoma"/>
          <w:sz w:val="24"/>
          <w:szCs w:val="24"/>
        </w:rPr>
      </w:pPr>
      <w:r>
        <w:rPr>
          <w:rFonts w:ascii="Tahoma" w:hAnsi="Tahoma" w:cs="Tahoma"/>
          <w:sz w:val="24"/>
          <w:szCs w:val="24"/>
        </w:rPr>
        <w:t>İlçe Zümre Başkanı</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t xml:space="preserve">       Dumlupınar İlkokulu Müdürü</w:t>
      </w:r>
    </w:p>
    <w:p w:rsidR="00A14138" w:rsidRPr="001524F5" w:rsidRDefault="00A14138" w:rsidP="00B14F6F">
      <w:pPr>
        <w:jc w:val="both"/>
        <w:rPr>
          <w:rFonts w:ascii="Tahoma" w:hAnsi="Tahoma" w:cs="Tahoma"/>
          <w:sz w:val="24"/>
          <w:szCs w:val="24"/>
        </w:rPr>
      </w:pPr>
    </w:p>
    <w:p w:rsidR="00A14138" w:rsidRDefault="00A14138" w:rsidP="00B14F6F">
      <w:pPr>
        <w:jc w:val="both"/>
        <w:rPr>
          <w:rFonts w:ascii="Tahoma" w:hAnsi="Tahoma" w:cs="Tahoma"/>
          <w:sz w:val="24"/>
          <w:szCs w:val="24"/>
        </w:rPr>
      </w:pPr>
    </w:p>
    <w:p w:rsidR="004623A5" w:rsidRDefault="004623A5" w:rsidP="00B14F6F">
      <w:pPr>
        <w:jc w:val="both"/>
        <w:rPr>
          <w:rFonts w:ascii="Tahoma" w:hAnsi="Tahoma" w:cs="Tahoma"/>
          <w:sz w:val="24"/>
          <w:szCs w:val="24"/>
        </w:rPr>
      </w:pPr>
    </w:p>
    <w:p w:rsidR="004623A5" w:rsidRDefault="004623A5" w:rsidP="00B14F6F">
      <w:pPr>
        <w:jc w:val="both"/>
        <w:rPr>
          <w:rFonts w:ascii="Tahoma" w:hAnsi="Tahoma" w:cs="Tahoma"/>
          <w:sz w:val="24"/>
          <w:szCs w:val="24"/>
        </w:rPr>
      </w:pPr>
    </w:p>
    <w:p w:rsidR="004623A5" w:rsidRDefault="004623A5" w:rsidP="00B14F6F">
      <w:pPr>
        <w:jc w:val="both"/>
        <w:rPr>
          <w:rFonts w:ascii="Tahoma" w:hAnsi="Tahoma" w:cs="Tahoma"/>
          <w:sz w:val="24"/>
          <w:szCs w:val="24"/>
        </w:rPr>
      </w:pPr>
    </w:p>
    <w:p w:rsidR="004623A5" w:rsidRDefault="004623A5" w:rsidP="00B14F6F">
      <w:pPr>
        <w:jc w:val="both"/>
        <w:rPr>
          <w:rFonts w:ascii="Tahoma" w:hAnsi="Tahoma" w:cs="Tahoma"/>
          <w:sz w:val="24"/>
          <w:szCs w:val="24"/>
        </w:rPr>
      </w:pPr>
    </w:p>
    <w:p w:rsidR="004623A5" w:rsidRDefault="004623A5" w:rsidP="00B14F6F">
      <w:pPr>
        <w:jc w:val="both"/>
        <w:rPr>
          <w:rFonts w:ascii="Tahoma" w:hAnsi="Tahoma" w:cs="Tahoma"/>
          <w:sz w:val="24"/>
          <w:szCs w:val="24"/>
        </w:rPr>
      </w:pPr>
    </w:p>
    <w:p w:rsidR="004623A5" w:rsidRDefault="004623A5" w:rsidP="00B14F6F">
      <w:pPr>
        <w:jc w:val="both"/>
        <w:rPr>
          <w:rFonts w:ascii="Tahoma" w:hAnsi="Tahoma" w:cs="Tahoma"/>
          <w:sz w:val="24"/>
          <w:szCs w:val="24"/>
        </w:rPr>
      </w:pPr>
    </w:p>
    <w:p w:rsidR="004623A5" w:rsidRPr="001524F5" w:rsidRDefault="004623A5" w:rsidP="00B14F6F">
      <w:pPr>
        <w:jc w:val="both"/>
        <w:rPr>
          <w:rFonts w:ascii="Tahoma" w:hAnsi="Tahoma" w:cs="Tahoma"/>
          <w:sz w:val="24"/>
          <w:szCs w:val="24"/>
        </w:rPr>
      </w:pPr>
    </w:p>
    <w:p w:rsidR="00B14F6F" w:rsidRPr="004623A5" w:rsidRDefault="00B14F6F" w:rsidP="005070DE">
      <w:pPr>
        <w:pBdr>
          <w:top w:val="double" w:sz="4" w:space="1" w:color="auto"/>
          <w:left w:val="double" w:sz="4" w:space="4" w:color="auto"/>
          <w:bottom w:val="double" w:sz="4" w:space="1" w:color="auto"/>
          <w:right w:val="double" w:sz="4" w:space="4" w:color="auto"/>
        </w:pBdr>
        <w:jc w:val="center"/>
        <w:rPr>
          <w:rFonts w:ascii="Tahoma" w:hAnsi="Tahoma" w:cs="Tahoma"/>
          <w:b/>
          <w:sz w:val="24"/>
          <w:szCs w:val="24"/>
        </w:rPr>
      </w:pPr>
      <w:r w:rsidRPr="004623A5">
        <w:rPr>
          <w:rFonts w:ascii="Tahoma" w:hAnsi="Tahoma" w:cs="Tahoma"/>
          <w:b/>
          <w:sz w:val="24"/>
          <w:szCs w:val="24"/>
        </w:rPr>
        <w:lastRenderedPageBreak/>
        <w:t>ALINAN KARARLAR</w:t>
      </w:r>
    </w:p>
    <w:p w:rsidR="00B14F6F" w:rsidRPr="001524F5" w:rsidRDefault="00B14F6F" w:rsidP="005070DE">
      <w:pPr>
        <w:jc w:val="both"/>
        <w:rPr>
          <w:rFonts w:ascii="Tahoma" w:hAnsi="Tahoma" w:cs="Tahoma"/>
          <w:sz w:val="24"/>
          <w:szCs w:val="24"/>
        </w:rPr>
      </w:pPr>
      <w:r w:rsidRPr="001524F5">
        <w:rPr>
          <w:rFonts w:ascii="Tahoma" w:hAnsi="Tahoma" w:cs="Tahoma"/>
          <w:sz w:val="24"/>
          <w:szCs w:val="24"/>
        </w:rPr>
        <w:t>1.Türkçe dersinde okuma yazma çalışmalarına ilk haftalarda daha çok ağırlık verilmesine geri kalan öğrencilerle ek etkinliklerin yapılması ve diğer öğrencilere yetiştirilmesine,</w:t>
      </w:r>
    </w:p>
    <w:p w:rsidR="00CF7683" w:rsidRDefault="00B14F6F" w:rsidP="005070DE">
      <w:pPr>
        <w:pStyle w:val="AralkYok"/>
        <w:jc w:val="both"/>
        <w:rPr>
          <w:rFonts w:ascii="Tahoma" w:hAnsi="Tahoma" w:cs="Tahoma"/>
          <w:sz w:val="24"/>
          <w:szCs w:val="24"/>
        </w:rPr>
      </w:pPr>
      <w:r w:rsidRPr="001524F5">
        <w:rPr>
          <w:rFonts w:ascii="Tahoma" w:hAnsi="Tahoma" w:cs="Tahoma"/>
          <w:sz w:val="24"/>
          <w:szCs w:val="24"/>
        </w:rPr>
        <w:t>2</w:t>
      </w:r>
      <w:proofErr w:type="gramStart"/>
      <w:r w:rsidRPr="001524F5">
        <w:rPr>
          <w:rFonts w:ascii="Tahoma" w:hAnsi="Tahoma" w:cs="Tahoma"/>
          <w:sz w:val="24"/>
          <w:szCs w:val="24"/>
        </w:rPr>
        <w:t>..</w:t>
      </w:r>
      <w:proofErr w:type="gramEnd"/>
      <w:r w:rsidRPr="001524F5">
        <w:rPr>
          <w:rFonts w:ascii="Tahoma" w:hAnsi="Tahoma" w:cs="Tahoma"/>
          <w:sz w:val="24"/>
          <w:szCs w:val="24"/>
        </w:rPr>
        <w:t>Öğrencilerdeki okuma alışkanlıklarının geliştirilmesi için sınıf kitaplarının arttırılmasına, bunun için okul idaresi ve velilerden destek alınmasına, her sınıf için kitaplık çizelgesi yapıp sınıf kitaplık defteri tutarak öğrenciler</w:t>
      </w:r>
      <w:r w:rsidR="00CF7683" w:rsidRPr="001524F5">
        <w:rPr>
          <w:rFonts w:ascii="Tahoma" w:hAnsi="Tahoma" w:cs="Tahoma"/>
          <w:sz w:val="24"/>
          <w:szCs w:val="24"/>
        </w:rPr>
        <w:t>in okuma alışkanlıkları kazanmasına,</w:t>
      </w:r>
    </w:p>
    <w:p w:rsidR="002D23A8" w:rsidRPr="001524F5" w:rsidRDefault="002D23A8" w:rsidP="005070DE">
      <w:pPr>
        <w:pStyle w:val="AralkYok"/>
        <w:jc w:val="both"/>
        <w:rPr>
          <w:rFonts w:ascii="Tahoma" w:hAnsi="Tahoma" w:cs="Tahoma"/>
          <w:sz w:val="24"/>
          <w:szCs w:val="24"/>
        </w:rPr>
      </w:pPr>
    </w:p>
    <w:p w:rsidR="00B14F6F" w:rsidRPr="001524F5" w:rsidRDefault="005070DE" w:rsidP="005070DE">
      <w:pPr>
        <w:jc w:val="both"/>
        <w:rPr>
          <w:rFonts w:ascii="Tahoma" w:hAnsi="Tahoma" w:cs="Tahoma"/>
          <w:sz w:val="24"/>
          <w:szCs w:val="24"/>
        </w:rPr>
      </w:pPr>
      <w:r w:rsidRPr="001524F5">
        <w:rPr>
          <w:rFonts w:ascii="Tahoma" w:hAnsi="Tahoma" w:cs="Tahoma"/>
          <w:sz w:val="24"/>
          <w:szCs w:val="24"/>
        </w:rPr>
        <w:t>3</w:t>
      </w:r>
      <w:r w:rsidR="00B14F6F" w:rsidRPr="001524F5">
        <w:rPr>
          <w:rFonts w:ascii="Tahoma" w:hAnsi="Tahoma" w:cs="Tahoma"/>
          <w:sz w:val="24"/>
          <w:szCs w:val="24"/>
        </w:rPr>
        <w:t xml:space="preserve">. Sınıf öğretmenlerinin belirleyeceği uygun zamanlarda öğrencilerin okuma zevkine varmaları ve kendilerine güven duygularının gelişmesini sağlamak başarılarıyla övünmelerine imkân tanımak amacıyla; mevcut duruma göre sınıf </w:t>
      </w:r>
      <w:proofErr w:type="gramStart"/>
      <w:r w:rsidR="00B14F6F" w:rsidRPr="001524F5">
        <w:rPr>
          <w:rFonts w:ascii="Tahoma" w:hAnsi="Tahoma" w:cs="Tahoma"/>
          <w:sz w:val="24"/>
          <w:szCs w:val="24"/>
        </w:rPr>
        <w:t>içi  o</w:t>
      </w:r>
      <w:r w:rsidR="00CF7683" w:rsidRPr="001524F5">
        <w:rPr>
          <w:rFonts w:ascii="Tahoma" w:hAnsi="Tahoma" w:cs="Tahoma"/>
          <w:sz w:val="24"/>
          <w:szCs w:val="24"/>
        </w:rPr>
        <w:t>kuma</w:t>
      </w:r>
      <w:proofErr w:type="gramEnd"/>
      <w:r w:rsidR="00CF7683" w:rsidRPr="001524F5">
        <w:rPr>
          <w:rFonts w:ascii="Tahoma" w:hAnsi="Tahoma" w:cs="Tahoma"/>
          <w:sz w:val="24"/>
          <w:szCs w:val="24"/>
        </w:rPr>
        <w:t>, güzel yazı yazma çalışmaları</w:t>
      </w:r>
      <w:r w:rsidR="00B14F6F" w:rsidRPr="001524F5">
        <w:rPr>
          <w:rFonts w:ascii="Tahoma" w:hAnsi="Tahoma" w:cs="Tahoma"/>
          <w:sz w:val="24"/>
          <w:szCs w:val="24"/>
        </w:rPr>
        <w:t>nın düzenlenmesine,</w:t>
      </w:r>
    </w:p>
    <w:p w:rsidR="00B14F6F" w:rsidRPr="001524F5" w:rsidRDefault="005070DE" w:rsidP="005070DE">
      <w:pPr>
        <w:jc w:val="both"/>
        <w:rPr>
          <w:rFonts w:ascii="Tahoma" w:hAnsi="Tahoma" w:cs="Tahoma"/>
          <w:sz w:val="24"/>
          <w:szCs w:val="24"/>
        </w:rPr>
      </w:pPr>
      <w:r w:rsidRPr="001524F5">
        <w:rPr>
          <w:rFonts w:ascii="Tahoma" w:hAnsi="Tahoma" w:cs="Tahoma"/>
          <w:sz w:val="24"/>
          <w:szCs w:val="24"/>
        </w:rPr>
        <w:t>4</w:t>
      </w:r>
      <w:r w:rsidR="00B14F6F" w:rsidRPr="001524F5">
        <w:rPr>
          <w:rFonts w:ascii="Tahoma" w:hAnsi="Tahoma" w:cs="Tahoma"/>
          <w:sz w:val="24"/>
          <w:szCs w:val="24"/>
        </w:rPr>
        <w:t>. Sınıf etkinliklerinde geride kalan öğrencilerin bu başarısızlıklarının nedenlerinin araştırılmasına, nedenlerinin ortaya çıkarılması ve giderilmesi için öğretmenlerin birbirleriyle işbirliği içinde bulunmalarına,</w:t>
      </w:r>
    </w:p>
    <w:p w:rsidR="00B14F6F" w:rsidRPr="001524F5" w:rsidRDefault="005070DE" w:rsidP="005070DE">
      <w:pPr>
        <w:jc w:val="both"/>
        <w:rPr>
          <w:rFonts w:ascii="Tahoma" w:hAnsi="Tahoma" w:cs="Tahoma"/>
          <w:sz w:val="24"/>
          <w:szCs w:val="24"/>
        </w:rPr>
      </w:pPr>
      <w:r w:rsidRPr="001524F5">
        <w:rPr>
          <w:rFonts w:ascii="Tahoma" w:hAnsi="Tahoma" w:cs="Tahoma"/>
          <w:sz w:val="24"/>
          <w:szCs w:val="24"/>
        </w:rPr>
        <w:t>5</w:t>
      </w:r>
      <w:r w:rsidR="00B14F6F" w:rsidRPr="001524F5">
        <w:rPr>
          <w:rFonts w:ascii="Tahoma" w:hAnsi="Tahoma" w:cs="Tahoma"/>
          <w:sz w:val="24"/>
          <w:szCs w:val="24"/>
        </w:rPr>
        <w:t>.  Yeni programa uygun olarak derslerin işlenişinde ezberden uzak, öğrencinin yaparak yaşayarak öğrenmeye yönlendirilmesine,</w:t>
      </w:r>
    </w:p>
    <w:p w:rsidR="00B14F6F" w:rsidRPr="001524F5" w:rsidRDefault="005070DE" w:rsidP="005070DE">
      <w:pPr>
        <w:jc w:val="both"/>
        <w:rPr>
          <w:rFonts w:ascii="Tahoma" w:hAnsi="Tahoma" w:cs="Tahoma"/>
          <w:sz w:val="24"/>
          <w:szCs w:val="24"/>
        </w:rPr>
      </w:pPr>
      <w:r w:rsidRPr="001524F5">
        <w:rPr>
          <w:rFonts w:ascii="Tahoma" w:hAnsi="Tahoma" w:cs="Tahoma"/>
          <w:sz w:val="24"/>
          <w:szCs w:val="24"/>
        </w:rPr>
        <w:t>6</w:t>
      </w:r>
      <w:r w:rsidR="00B14F6F" w:rsidRPr="001524F5">
        <w:rPr>
          <w:rFonts w:ascii="Tahoma" w:hAnsi="Tahoma" w:cs="Tahoma"/>
          <w:sz w:val="24"/>
          <w:szCs w:val="24"/>
        </w:rPr>
        <w:t>.Matematik derslerinde somutlaştırmaya yer vermeye, görsel sunulardan yararlanmaya, oyunlarla dramatize edilerek eğlenceli hale getirilmesine,</w:t>
      </w:r>
    </w:p>
    <w:p w:rsidR="00B14F6F" w:rsidRPr="001524F5" w:rsidRDefault="005070DE" w:rsidP="005070DE">
      <w:pPr>
        <w:jc w:val="both"/>
        <w:rPr>
          <w:rFonts w:ascii="Tahoma" w:hAnsi="Tahoma" w:cs="Tahoma"/>
          <w:sz w:val="24"/>
          <w:szCs w:val="24"/>
        </w:rPr>
      </w:pPr>
      <w:r w:rsidRPr="001524F5">
        <w:rPr>
          <w:rFonts w:ascii="Tahoma" w:hAnsi="Tahoma" w:cs="Tahoma"/>
          <w:sz w:val="24"/>
          <w:szCs w:val="24"/>
        </w:rPr>
        <w:t>7</w:t>
      </w:r>
      <w:r w:rsidR="00B14F6F" w:rsidRPr="001524F5">
        <w:rPr>
          <w:rFonts w:ascii="Tahoma" w:hAnsi="Tahoma" w:cs="Tahoma"/>
          <w:sz w:val="24"/>
          <w:szCs w:val="24"/>
        </w:rPr>
        <w:t>.Hayat Bilgisi dersinde görsel sunuların hazırlanarak öğrencilere gösterilmesine,</w:t>
      </w:r>
    </w:p>
    <w:p w:rsidR="00B14F6F" w:rsidRPr="001524F5" w:rsidRDefault="005070DE" w:rsidP="005070DE">
      <w:pPr>
        <w:jc w:val="both"/>
        <w:rPr>
          <w:rFonts w:ascii="Tahoma" w:hAnsi="Tahoma" w:cs="Tahoma"/>
          <w:sz w:val="24"/>
          <w:szCs w:val="24"/>
        </w:rPr>
      </w:pPr>
      <w:r w:rsidRPr="001524F5">
        <w:rPr>
          <w:rFonts w:ascii="Tahoma" w:hAnsi="Tahoma" w:cs="Tahoma"/>
          <w:sz w:val="24"/>
          <w:szCs w:val="24"/>
        </w:rPr>
        <w:t>8</w:t>
      </w:r>
      <w:r w:rsidR="00B14F6F" w:rsidRPr="001524F5">
        <w:rPr>
          <w:rFonts w:ascii="Tahoma" w:hAnsi="Tahoma" w:cs="Tahoma"/>
          <w:sz w:val="24"/>
          <w:szCs w:val="24"/>
        </w:rPr>
        <w:t xml:space="preserve">.Türkçe derslerinde anahtar kelimelerle çalışmaya sık </w:t>
      </w:r>
      <w:proofErr w:type="spellStart"/>
      <w:r w:rsidR="00B14F6F" w:rsidRPr="001524F5">
        <w:rPr>
          <w:rFonts w:ascii="Tahoma" w:hAnsi="Tahoma" w:cs="Tahoma"/>
          <w:sz w:val="24"/>
          <w:szCs w:val="24"/>
        </w:rPr>
        <w:t>sık</w:t>
      </w:r>
      <w:proofErr w:type="spellEnd"/>
      <w:r w:rsidR="00B14F6F" w:rsidRPr="001524F5">
        <w:rPr>
          <w:rFonts w:ascii="Tahoma" w:hAnsi="Tahoma" w:cs="Tahoma"/>
          <w:sz w:val="24"/>
          <w:szCs w:val="24"/>
        </w:rPr>
        <w:t xml:space="preserve"> yer verilmesine ve dikte çalışmalarının yapılmasına,</w:t>
      </w:r>
    </w:p>
    <w:p w:rsidR="005F2EEE" w:rsidRPr="001524F5" w:rsidRDefault="005070DE" w:rsidP="005070DE">
      <w:pPr>
        <w:jc w:val="both"/>
        <w:rPr>
          <w:rFonts w:ascii="Tahoma" w:hAnsi="Tahoma" w:cs="Tahoma"/>
          <w:sz w:val="24"/>
          <w:szCs w:val="24"/>
        </w:rPr>
      </w:pPr>
      <w:r w:rsidRPr="001524F5">
        <w:rPr>
          <w:rFonts w:ascii="Tahoma" w:hAnsi="Tahoma" w:cs="Tahoma"/>
          <w:sz w:val="24"/>
          <w:szCs w:val="24"/>
        </w:rPr>
        <w:t>9</w:t>
      </w:r>
      <w:r w:rsidR="00222D7A" w:rsidRPr="001524F5">
        <w:rPr>
          <w:rFonts w:ascii="Tahoma" w:hAnsi="Tahoma" w:cs="Tahoma"/>
          <w:sz w:val="24"/>
          <w:szCs w:val="24"/>
        </w:rPr>
        <w:t>.B</w:t>
      </w:r>
      <w:r w:rsidR="005F2EEE" w:rsidRPr="001524F5">
        <w:rPr>
          <w:rFonts w:ascii="Tahoma" w:hAnsi="Tahoma" w:cs="Tahoma"/>
          <w:sz w:val="24"/>
          <w:szCs w:val="24"/>
        </w:rPr>
        <w:t>u yıl işlenecek tüm derslerde Atatürkçülük konularının etkili bir şekilde işlenmesinin ve gerek belirli gün ve haftalar gerek ders içi ve ders dışı konular aracılığı ile Atatürk sevgisinin kazandırılmasına karar verildi</w:t>
      </w:r>
      <w:r w:rsidR="00222D7A" w:rsidRPr="001524F5">
        <w:rPr>
          <w:rFonts w:ascii="Tahoma" w:hAnsi="Tahoma" w:cs="Tahoma"/>
          <w:sz w:val="24"/>
          <w:szCs w:val="24"/>
        </w:rPr>
        <w:t>.</w:t>
      </w:r>
    </w:p>
    <w:p w:rsidR="00B14F6F" w:rsidRPr="001524F5" w:rsidRDefault="005F2EEE" w:rsidP="005070DE">
      <w:pPr>
        <w:jc w:val="both"/>
        <w:rPr>
          <w:rFonts w:ascii="Tahoma" w:hAnsi="Tahoma" w:cs="Tahoma"/>
          <w:sz w:val="24"/>
          <w:szCs w:val="24"/>
        </w:rPr>
      </w:pPr>
      <w:r w:rsidRPr="001524F5">
        <w:rPr>
          <w:rFonts w:ascii="Tahoma" w:hAnsi="Tahoma" w:cs="Tahoma"/>
          <w:sz w:val="24"/>
          <w:szCs w:val="24"/>
        </w:rPr>
        <w:t>1</w:t>
      </w:r>
      <w:r w:rsidR="005070DE" w:rsidRPr="001524F5">
        <w:rPr>
          <w:rFonts w:ascii="Tahoma" w:hAnsi="Tahoma" w:cs="Tahoma"/>
          <w:sz w:val="24"/>
          <w:szCs w:val="24"/>
        </w:rPr>
        <w:t>0</w:t>
      </w:r>
      <w:r w:rsidR="00B14F6F" w:rsidRPr="001524F5">
        <w:rPr>
          <w:rFonts w:ascii="Tahoma" w:hAnsi="Tahoma" w:cs="Tahoma"/>
          <w:sz w:val="24"/>
          <w:szCs w:val="24"/>
        </w:rPr>
        <w:t xml:space="preserve">. Dikte çalışmalarının arttırılmasına, boş zamanlarında günlük, anı, </w:t>
      </w:r>
      <w:proofErr w:type="gramStart"/>
      <w:r w:rsidR="00B14F6F" w:rsidRPr="001524F5">
        <w:rPr>
          <w:rFonts w:ascii="Tahoma" w:hAnsi="Tahoma" w:cs="Tahoma"/>
          <w:sz w:val="24"/>
          <w:szCs w:val="24"/>
        </w:rPr>
        <w:t>hikaye</w:t>
      </w:r>
      <w:proofErr w:type="gramEnd"/>
      <w:r w:rsidR="00B14F6F" w:rsidRPr="001524F5">
        <w:rPr>
          <w:rFonts w:ascii="Tahoma" w:hAnsi="Tahoma" w:cs="Tahoma"/>
          <w:sz w:val="24"/>
          <w:szCs w:val="24"/>
        </w:rPr>
        <w:t xml:space="preserve"> çalışmalarına özendirici ve teşvik edici etkinlikler yapılmasına,</w:t>
      </w:r>
    </w:p>
    <w:p w:rsidR="00B14F6F" w:rsidRPr="001524F5" w:rsidRDefault="005070DE" w:rsidP="005070DE">
      <w:pPr>
        <w:jc w:val="both"/>
        <w:rPr>
          <w:rFonts w:ascii="Tahoma" w:hAnsi="Tahoma" w:cs="Tahoma"/>
          <w:sz w:val="24"/>
          <w:szCs w:val="24"/>
        </w:rPr>
      </w:pPr>
      <w:r w:rsidRPr="001524F5">
        <w:rPr>
          <w:rFonts w:ascii="Tahoma" w:hAnsi="Tahoma" w:cs="Tahoma"/>
          <w:sz w:val="24"/>
          <w:szCs w:val="24"/>
        </w:rPr>
        <w:t>11</w:t>
      </w:r>
      <w:r w:rsidR="00B14F6F" w:rsidRPr="001524F5">
        <w:rPr>
          <w:rFonts w:ascii="Tahoma" w:hAnsi="Tahoma" w:cs="Tahoma"/>
          <w:sz w:val="24"/>
          <w:szCs w:val="24"/>
        </w:rPr>
        <w:t xml:space="preserve">.Veli toplantılarının düzenli yapılmasına, özel durumu olan öğrencilerin velileri ile sık </w:t>
      </w:r>
      <w:proofErr w:type="spellStart"/>
      <w:r w:rsidR="00B14F6F" w:rsidRPr="001524F5">
        <w:rPr>
          <w:rFonts w:ascii="Tahoma" w:hAnsi="Tahoma" w:cs="Tahoma"/>
          <w:sz w:val="24"/>
          <w:szCs w:val="24"/>
        </w:rPr>
        <w:t>sık</w:t>
      </w:r>
      <w:proofErr w:type="spellEnd"/>
      <w:r w:rsidR="00B14F6F" w:rsidRPr="001524F5">
        <w:rPr>
          <w:rFonts w:ascii="Tahoma" w:hAnsi="Tahoma" w:cs="Tahoma"/>
          <w:sz w:val="24"/>
          <w:szCs w:val="24"/>
        </w:rPr>
        <w:t xml:space="preserve"> özel olarak görüşülmesine ve velilere öğrencilerin performansları hakkında eksik görülen durumları ile ilgili bilgi verilmesine,</w:t>
      </w:r>
    </w:p>
    <w:p w:rsidR="00B14F6F" w:rsidRPr="001524F5" w:rsidRDefault="005070DE" w:rsidP="005070DE">
      <w:pPr>
        <w:jc w:val="both"/>
        <w:rPr>
          <w:rFonts w:ascii="Tahoma" w:hAnsi="Tahoma" w:cs="Tahoma"/>
          <w:sz w:val="24"/>
          <w:szCs w:val="24"/>
        </w:rPr>
      </w:pPr>
      <w:r w:rsidRPr="001524F5">
        <w:rPr>
          <w:rFonts w:ascii="Tahoma" w:hAnsi="Tahoma" w:cs="Tahoma"/>
          <w:sz w:val="24"/>
          <w:szCs w:val="24"/>
        </w:rPr>
        <w:t>12</w:t>
      </w:r>
      <w:r w:rsidR="00B14F6F" w:rsidRPr="001524F5">
        <w:rPr>
          <w:rFonts w:ascii="Tahoma" w:hAnsi="Tahoma" w:cs="Tahoma"/>
          <w:sz w:val="24"/>
          <w:szCs w:val="24"/>
        </w:rPr>
        <w:t>. Davranış bozuklukları uyum sorunu gösteren öğrencilerin davranış bozuklukları ve uyum sorunlarını doğuran faktörlerin bulunup bunları giderici tedbirlerin alınmasına, bu sorunlarla yakından ilgilenilmesi ve ailelerle işbirliğinin sağlanmasına, ayrıca bu öğrencilerin okul rehberlik servisine yönlendirilmesine,</w:t>
      </w:r>
    </w:p>
    <w:p w:rsidR="00B14F6F" w:rsidRPr="001524F5" w:rsidRDefault="005070DE" w:rsidP="005070DE">
      <w:pPr>
        <w:jc w:val="both"/>
        <w:rPr>
          <w:rFonts w:ascii="Tahoma" w:eastAsia="Times New Roman" w:hAnsi="Tahoma" w:cs="Tahoma"/>
          <w:sz w:val="24"/>
          <w:szCs w:val="24"/>
          <w:lang w:eastAsia="tr-TR"/>
        </w:rPr>
      </w:pPr>
      <w:r w:rsidRPr="001524F5">
        <w:rPr>
          <w:rFonts w:ascii="Tahoma" w:hAnsi="Tahoma" w:cs="Tahoma"/>
          <w:sz w:val="24"/>
          <w:szCs w:val="24"/>
        </w:rPr>
        <w:t>13</w:t>
      </w:r>
      <w:r w:rsidR="00B14F6F" w:rsidRPr="001524F5">
        <w:rPr>
          <w:rFonts w:ascii="Tahoma" w:hAnsi="Tahoma" w:cs="Tahoma"/>
          <w:sz w:val="24"/>
          <w:szCs w:val="24"/>
        </w:rPr>
        <w:t>.</w:t>
      </w:r>
      <w:r w:rsidR="007812B9" w:rsidRPr="001524F5">
        <w:rPr>
          <w:rFonts w:ascii="Tahoma" w:hAnsi="Tahoma" w:cs="Tahoma"/>
          <w:sz w:val="24"/>
          <w:szCs w:val="24"/>
        </w:rPr>
        <w:t>S</w:t>
      </w:r>
      <w:r w:rsidR="00B14F6F" w:rsidRPr="001524F5">
        <w:rPr>
          <w:rFonts w:ascii="Tahoma" w:hAnsi="Tahoma" w:cs="Tahoma"/>
          <w:sz w:val="24"/>
          <w:szCs w:val="24"/>
        </w:rPr>
        <w:t xml:space="preserve">erbest etkinlikler dersi planları oluşturulurken aşağıda belirtilen </w:t>
      </w:r>
      <w:proofErr w:type="gramStart"/>
      <w:r w:rsidR="00B14F6F" w:rsidRPr="001524F5">
        <w:rPr>
          <w:rFonts w:ascii="Tahoma" w:hAnsi="Tahoma" w:cs="Tahoma"/>
          <w:sz w:val="24"/>
          <w:szCs w:val="24"/>
        </w:rPr>
        <w:t>içeriklere  yer</w:t>
      </w:r>
      <w:proofErr w:type="gramEnd"/>
      <w:r w:rsidR="00B14F6F" w:rsidRPr="001524F5">
        <w:rPr>
          <w:rFonts w:ascii="Tahoma" w:hAnsi="Tahoma" w:cs="Tahoma"/>
          <w:sz w:val="24"/>
          <w:szCs w:val="24"/>
        </w:rPr>
        <w:t xml:space="preserve"> verilmesine,</w:t>
      </w:r>
    </w:p>
    <w:p w:rsidR="00B14F6F" w:rsidRPr="001524F5" w:rsidRDefault="00B14F6F" w:rsidP="005070DE">
      <w:pPr>
        <w:spacing w:after="0"/>
        <w:jc w:val="both"/>
        <w:rPr>
          <w:rFonts w:ascii="Tahoma" w:hAnsi="Tahoma" w:cs="Tahoma"/>
          <w:sz w:val="24"/>
          <w:szCs w:val="24"/>
        </w:rPr>
      </w:pPr>
      <w:r w:rsidRPr="001524F5">
        <w:rPr>
          <w:rFonts w:ascii="Tahoma" w:hAnsi="Tahoma" w:cs="Tahoma"/>
          <w:sz w:val="24"/>
          <w:szCs w:val="24"/>
        </w:rPr>
        <w:t>*  Şiir okuma</w:t>
      </w:r>
      <w:r w:rsidRPr="001524F5">
        <w:rPr>
          <w:rFonts w:ascii="Tahoma" w:hAnsi="Tahoma" w:cs="Tahoma"/>
          <w:sz w:val="24"/>
          <w:szCs w:val="24"/>
        </w:rPr>
        <w:tab/>
        <w:t xml:space="preserve">            * Kukla gösterileri      * Masal anla</w:t>
      </w:r>
      <w:r w:rsidR="004623A5">
        <w:rPr>
          <w:rFonts w:ascii="Tahoma" w:hAnsi="Tahoma" w:cs="Tahoma"/>
          <w:sz w:val="24"/>
          <w:szCs w:val="24"/>
        </w:rPr>
        <w:t xml:space="preserve">tma ve canlandırma </w:t>
      </w:r>
      <w:r w:rsidRPr="001524F5">
        <w:rPr>
          <w:rFonts w:ascii="Tahoma" w:hAnsi="Tahoma" w:cs="Tahoma"/>
          <w:sz w:val="24"/>
          <w:szCs w:val="24"/>
        </w:rPr>
        <w:t xml:space="preserve">* Üç boyutlu el </w:t>
      </w:r>
      <w:proofErr w:type="gramStart"/>
      <w:r w:rsidRPr="001524F5">
        <w:rPr>
          <w:rFonts w:ascii="Tahoma" w:hAnsi="Tahoma" w:cs="Tahoma"/>
          <w:sz w:val="24"/>
          <w:szCs w:val="24"/>
        </w:rPr>
        <w:t>işi  çalışmaları</w:t>
      </w:r>
      <w:proofErr w:type="gramEnd"/>
      <w:r w:rsidRPr="001524F5">
        <w:rPr>
          <w:rFonts w:ascii="Tahoma" w:hAnsi="Tahoma" w:cs="Tahoma"/>
          <w:sz w:val="24"/>
          <w:szCs w:val="24"/>
        </w:rPr>
        <w:t xml:space="preserve">     * Bilmece ve bulmaca      * Geziler ve incelemeler</w:t>
      </w:r>
      <w:r w:rsidR="004623A5">
        <w:rPr>
          <w:rFonts w:ascii="Tahoma" w:hAnsi="Tahoma" w:cs="Tahoma"/>
          <w:sz w:val="24"/>
          <w:szCs w:val="24"/>
        </w:rPr>
        <w:t xml:space="preserve">   </w:t>
      </w:r>
      <w:r w:rsidRPr="001524F5">
        <w:rPr>
          <w:rFonts w:ascii="Tahoma" w:hAnsi="Tahoma" w:cs="Tahoma"/>
          <w:sz w:val="24"/>
          <w:szCs w:val="24"/>
        </w:rPr>
        <w:t>* Kitap tanıtımı      * Film izleme      * Sahne gösterileri             * Matematik oyunları</w:t>
      </w:r>
    </w:p>
    <w:p w:rsidR="00B14F6F" w:rsidRPr="001524F5" w:rsidRDefault="00B14F6F" w:rsidP="005070DE">
      <w:pPr>
        <w:spacing w:after="0"/>
        <w:jc w:val="both"/>
        <w:rPr>
          <w:rFonts w:ascii="Tahoma" w:hAnsi="Tahoma" w:cs="Tahoma"/>
          <w:sz w:val="24"/>
          <w:szCs w:val="24"/>
        </w:rPr>
      </w:pPr>
    </w:p>
    <w:p w:rsidR="00B14F6F" w:rsidRPr="001524F5" w:rsidRDefault="00B14F6F" w:rsidP="005070DE">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4"/>
          <w:szCs w:val="24"/>
        </w:rPr>
      </w:pPr>
      <w:r w:rsidRPr="001524F5">
        <w:rPr>
          <w:rFonts w:ascii="Tahoma" w:hAnsi="Tahoma" w:cs="Tahoma"/>
          <w:sz w:val="24"/>
          <w:szCs w:val="24"/>
        </w:rPr>
        <w:lastRenderedPageBreak/>
        <w:t>1</w:t>
      </w:r>
      <w:r w:rsidR="005070DE" w:rsidRPr="001524F5">
        <w:rPr>
          <w:rFonts w:ascii="Tahoma" w:hAnsi="Tahoma" w:cs="Tahoma"/>
          <w:sz w:val="24"/>
          <w:szCs w:val="24"/>
        </w:rPr>
        <w:t>4</w:t>
      </w:r>
      <w:r w:rsidRPr="001524F5">
        <w:rPr>
          <w:rFonts w:ascii="Tahoma" w:hAnsi="Tahoma" w:cs="Tahoma"/>
          <w:sz w:val="24"/>
          <w:szCs w:val="24"/>
        </w:rPr>
        <w:t xml:space="preserve">. İlköğretim Kurumlarının öğretim programları ile ders kitaplarında yer alması gereken “Atatürkçülük” konularının kabulüne yönelik 2504 sayılı Tebliğler Dergisinin incelenmesi ve Atatürkçülük konularının planda gösterilmesine ve konulara paralel olarak Atatürkçülük konularının </w:t>
      </w:r>
      <w:proofErr w:type="gramStart"/>
      <w:r w:rsidRPr="001524F5">
        <w:rPr>
          <w:rFonts w:ascii="Tahoma" w:hAnsi="Tahoma" w:cs="Tahoma"/>
          <w:sz w:val="24"/>
          <w:szCs w:val="24"/>
        </w:rPr>
        <w:t>işlenmesine ,</w:t>
      </w:r>
      <w:proofErr w:type="gramEnd"/>
    </w:p>
    <w:p w:rsidR="00B14F6F" w:rsidRPr="001524F5" w:rsidRDefault="005070DE" w:rsidP="005070DE">
      <w:pPr>
        <w:jc w:val="both"/>
        <w:rPr>
          <w:rFonts w:ascii="Tahoma" w:hAnsi="Tahoma" w:cs="Tahoma"/>
          <w:sz w:val="24"/>
          <w:szCs w:val="24"/>
        </w:rPr>
      </w:pPr>
      <w:r w:rsidRPr="001524F5">
        <w:rPr>
          <w:rFonts w:ascii="Tahoma" w:hAnsi="Tahoma" w:cs="Tahoma"/>
          <w:sz w:val="24"/>
          <w:szCs w:val="24"/>
        </w:rPr>
        <w:t>15</w:t>
      </w:r>
      <w:r w:rsidR="00B14F6F" w:rsidRPr="001524F5">
        <w:rPr>
          <w:rFonts w:ascii="Tahoma" w:hAnsi="Tahoma" w:cs="Tahoma"/>
          <w:sz w:val="24"/>
          <w:szCs w:val="24"/>
        </w:rPr>
        <w:t xml:space="preserve">. Öğrenci velileri ile iletişim </w:t>
      </w:r>
      <w:proofErr w:type="gramStart"/>
      <w:r w:rsidR="00B14F6F" w:rsidRPr="001524F5">
        <w:rPr>
          <w:rFonts w:ascii="Tahoma" w:hAnsi="Tahoma" w:cs="Tahoma"/>
          <w:sz w:val="24"/>
          <w:szCs w:val="24"/>
        </w:rPr>
        <w:t>sağlanması  öğrencilerin</w:t>
      </w:r>
      <w:proofErr w:type="gramEnd"/>
      <w:r w:rsidR="00B14F6F" w:rsidRPr="001524F5">
        <w:rPr>
          <w:rFonts w:ascii="Tahoma" w:hAnsi="Tahoma" w:cs="Tahoma"/>
          <w:sz w:val="24"/>
          <w:szCs w:val="24"/>
        </w:rPr>
        <w:t xml:space="preserve"> tanınması ve e-okula bilgilerin işlenmesi amacıyla öğrenci tanıma formlarının doldurulmasına,</w:t>
      </w:r>
    </w:p>
    <w:p w:rsidR="002D23A8" w:rsidRPr="002D23A8" w:rsidRDefault="005070DE" w:rsidP="002D23A8">
      <w:pPr>
        <w:widowControl w:val="0"/>
        <w:tabs>
          <w:tab w:val="left" w:pos="474"/>
        </w:tabs>
        <w:spacing w:before="3"/>
        <w:rPr>
          <w:rFonts w:ascii="Tahoma" w:eastAsia="Times New Roman" w:hAnsi="Tahoma" w:cs="Tahoma"/>
          <w:sz w:val="24"/>
          <w:szCs w:val="24"/>
        </w:rPr>
      </w:pPr>
      <w:r w:rsidRPr="002D23A8">
        <w:rPr>
          <w:rFonts w:ascii="Tahoma" w:eastAsia="Batang" w:hAnsi="Tahoma" w:cs="Tahoma"/>
          <w:sz w:val="24"/>
          <w:szCs w:val="24"/>
        </w:rPr>
        <w:t>16.</w:t>
      </w:r>
      <w:proofErr w:type="spellStart"/>
      <w:r w:rsidRPr="002D23A8">
        <w:rPr>
          <w:rFonts w:ascii="Tahoma" w:eastAsia="Batang" w:hAnsi="Tahoma" w:cs="Tahoma"/>
          <w:sz w:val="24"/>
          <w:szCs w:val="24"/>
        </w:rPr>
        <w:t>Covid</w:t>
      </w:r>
      <w:proofErr w:type="spellEnd"/>
      <w:r w:rsidRPr="002D23A8">
        <w:rPr>
          <w:rFonts w:ascii="Tahoma" w:eastAsia="Batang" w:hAnsi="Tahoma" w:cs="Tahoma"/>
          <w:sz w:val="24"/>
          <w:szCs w:val="24"/>
        </w:rPr>
        <w:t>-19 salgın dönemi nedeniyle gerekli önlemlerin alınmasına</w:t>
      </w:r>
      <w:r w:rsidR="002D23A8" w:rsidRPr="002D23A8">
        <w:rPr>
          <w:rFonts w:ascii="Tahoma" w:eastAsia="Batang" w:hAnsi="Tahoma" w:cs="Tahoma"/>
          <w:sz w:val="24"/>
          <w:szCs w:val="24"/>
        </w:rPr>
        <w:t xml:space="preserve"> ve </w:t>
      </w:r>
      <w:proofErr w:type="spellStart"/>
      <w:r w:rsidR="002D23A8" w:rsidRPr="002D23A8">
        <w:rPr>
          <w:rFonts w:ascii="Tahoma" w:hAnsi="Tahoma" w:cs="Tahoma"/>
          <w:sz w:val="24"/>
          <w:szCs w:val="24"/>
        </w:rPr>
        <w:t>pandemi</w:t>
      </w:r>
      <w:proofErr w:type="spellEnd"/>
      <w:r w:rsidR="002D23A8" w:rsidRPr="002D23A8">
        <w:rPr>
          <w:rFonts w:ascii="Tahoma" w:hAnsi="Tahoma" w:cs="Tahoma"/>
          <w:sz w:val="24"/>
          <w:szCs w:val="24"/>
        </w:rPr>
        <w:t xml:space="preserve"> sürecinde uyulması gereken kurallar konusunda bakanlığımızın hazırladığı rehbere uygun hareket edilmesine,</w:t>
      </w:r>
    </w:p>
    <w:p w:rsidR="005070DE" w:rsidRPr="001524F5" w:rsidRDefault="005070DE" w:rsidP="005070DE">
      <w:pPr>
        <w:pStyle w:val="AralkYok"/>
        <w:jc w:val="both"/>
        <w:rPr>
          <w:rFonts w:ascii="Tahoma" w:eastAsia="Batang" w:hAnsi="Tahoma" w:cs="Tahoma"/>
          <w:sz w:val="24"/>
          <w:szCs w:val="24"/>
        </w:rPr>
      </w:pPr>
    </w:p>
    <w:p w:rsidR="005070DE" w:rsidRPr="001524F5" w:rsidRDefault="005070DE" w:rsidP="005070DE">
      <w:pPr>
        <w:pStyle w:val="AralkYok"/>
        <w:jc w:val="both"/>
        <w:rPr>
          <w:rFonts w:ascii="Tahoma" w:eastAsia="Batang" w:hAnsi="Tahoma" w:cs="Tahoma"/>
          <w:sz w:val="24"/>
          <w:szCs w:val="24"/>
        </w:rPr>
      </w:pPr>
      <w:r w:rsidRPr="001524F5">
        <w:rPr>
          <w:rFonts w:ascii="Tahoma" w:eastAsia="Batang" w:hAnsi="Tahoma" w:cs="Tahoma"/>
          <w:sz w:val="24"/>
          <w:szCs w:val="24"/>
        </w:rPr>
        <w:t>17.Uzaktan eğitim çalışmalarının tüm öğrencilere ulaşacak şekilde yapılmaya çalışılmasına</w:t>
      </w:r>
    </w:p>
    <w:p w:rsidR="005070DE" w:rsidRPr="001524F5" w:rsidRDefault="005070DE" w:rsidP="005070DE">
      <w:pPr>
        <w:pStyle w:val="AralkYok"/>
        <w:jc w:val="both"/>
        <w:rPr>
          <w:rFonts w:ascii="Tahoma" w:eastAsia="Batang" w:hAnsi="Tahoma" w:cs="Tahoma"/>
          <w:sz w:val="24"/>
          <w:szCs w:val="24"/>
        </w:rPr>
      </w:pPr>
    </w:p>
    <w:p w:rsidR="005070DE" w:rsidRDefault="005070DE" w:rsidP="005070DE">
      <w:pPr>
        <w:pStyle w:val="AralkYok"/>
        <w:jc w:val="both"/>
        <w:rPr>
          <w:rFonts w:ascii="Tahoma" w:eastAsia="Batang" w:hAnsi="Tahoma" w:cs="Tahoma"/>
          <w:sz w:val="24"/>
          <w:szCs w:val="24"/>
        </w:rPr>
      </w:pPr>
      <w:r w:rsidRPr="001524F5">
        <w:rPr>
          <w:rFonts w:ascii="Tahoma" w:eastAsia="Batang" w:hAnsi="Tahoma" w:cs="Tahoma"/>
          <w:sz w:val="24"/>
          <w:szCs w:val="24"/>
        </w:rPr>
        <w:t xml:space="preserve">18.Gerekli görüldüğünde rehber öğretmenle işbirliği </w:t>
      </w:r>
      <w:proofErr w:type="gramStart"/>
      <w:r w:rsidRPr="001524F5">
        <w:rPr>
          <w:rFonts w:ascii="Tahoma" w:eastAsia="Batang" w:hAnsi="Tahoma" w:cs="Tahoma"/>
          <w:sz w:val="24"/>
          <w:szCs w:val="24"/>
        </w:rPr>
        <w:t xml:space="preserve">yapılarak  </w:t>
      </w:r>
      <w:proofErr w:type="spellStart"/>
      <w:r w:rsidRPr="001524F5">
        <w:rPr>
          <w:rFonts w:ascii="Tahoma" w:eastAsia="Batang" w:hAnsi="Tahoma" w:cs="Tahoma"/>
          <w:sz w:val="24"/>
          <w:szCs w:val="24"/>
        </w:rPr>
        <w:t>psiko</w:t>
      </w:r>
      <w:proofErr w:type="spellEnd"/>
      <w:proofErr w:type="gramEnd"/>
      <w:r w:rsidRPr="001524F5">
        <w:rPr>
          <w:rFonts w:ascii="Tahoma" w:eastAsia="Batang" w:hAnsi="Tahoma" w:cs="Tahoma"/>
          <w:sz w:val="24"/>
          <w:szCs w:val="24"/>
        </w:rPr>
        <w:t>- sosyal destek verilmesine</w:t>
      </w:r>
    </w:p>
    <w:p w:rsidR="007E2C50" w:rsidRDefault="007E2C50" w:rsidP="005070DE">
      <w:pPr>
        <w:jc w:val="both"/>
        <w:rPr>
          <w:rFonts w:ascii="Tahoma" w:eastAsia="Batang" w:hAnsi="Tahoma" w:cs="Tahoma"/>
          <w:sz w:val="24"/>
          <w:szCs w:val="24"/>
        </w:rPr>
      </w:pPr>
    </w:p>
    <w:p w:rsidR="005070DE" w:rsidRPr="001524F5" w:rsidRDefault="007E2C50" w:rsidP="005070DE">
      <w:pPr>
        <w:jc w:val="both"/>
        <w:rPr>
          <w:rFonts w:ascii="Tahoma" w:hAnsi="Tahoma" w:cs="Tahoma"/>
          <w:sz w:val="24"/>
          <w:szCs w:val="24"/>
        </w:rPr>
      </w:pPr>
      <w:r>
        <w:rPr>
          <w:rFonts w:ascii="Tahoma" w:hAnsi="Tahoma" w:cs="Tahoma"/>
          <w:sz w:val="24"/>
          <w:szCs w:val="24"/>
        </w:rPr>
        <w:t xml:space="preserve">19.Telefon ile velilerle sık </w:t>
      </w:r>
      <w:proofErr w:type="spellStart"/>
      <w:r>
        <w:rPr>
          <w:rFonts w:ascii="Tahoma" w:hAnsi="Tahoma" w:cs="Tahoma"/>
          <w:sz w:val="24"/>
          <w:szCs w:val="24"/>
        </w:rPr>
        <w:t>sık</w:t>
      </w:r>
      <w:proofErr w:type="spellEnd"/>
      <w:r>
        <w:rPr>
          <w:rFonts w:ascii="Tahoma" w:hAnsi="Tahoma" w:cs="Tahoma"/>
          <w:sz w:val="24"/>
          <w:szCs w:val="24"/>
        </w:rPr>
        <w:t xml:space="preserve"> görüşüp </w:t>
      </w:r>
      <w:proofErr w:type="spellStart"/>
      <w:r>
        <w:rPr>
          <w:rFonts w:ascii="Tahoma" w:hAnsi="Tahoma" w:cs="Tahoma"/>
          <w:sz w:val="24"/>
          <w:szCs w:val="24"/>
        </w:rPr>
        <w:t>Eba</w:t>
      </w:r>
      <w:proofErr w:type="spellEnd"/>
      <w:r>
        <w:rPr>
          <w:rFonts w:ascii="Tahoma" w:hAnsi="Tahoma" w:cs="Tahoma"/>
          <w:sz w:val="24"/>
          <w:szCs w:val="24"/>
        </w:rPr>
        <w:t xml:space="preserve"> </w:t>
      </w:r>
      <w:proofErr w:type="spellStart"/>
      <w:r>
        <w:rPr>
          <w:rFonts w:ascii="Tahoma" w:hAnsi="Tahoma" w:cs="Tahoma"/>
          <w:sz w:val="24"/>
          <w:szCs w:val="24"/>
        </w:rPr>
        <w:t>Tv</w:t>
      </w:r>
      <w:proofErr w:type="spellEnd"/>
      <w:r>
        <w:rPr>
          <w:rFonts w:ascii="Tahoma" w:hAnsi="Tahoma" w:cs="Tahoma"/>
          <w:sz w:val="24"/>
          <w:szCs w:val="24"/>
        </w:rPr>
        <w:t xml:space="preserve"> deki programların izlenmesinin sağlanması ev dönüt için imkanlar </w:t>
      </w:r>
      <w:proofErr w:type="gramStart"/>
      <w:r>
        <w:rPr>
          <w:rFonts w:ascii="Tahoma" w:hAnsi="Tahoma" w:cs="Tahoma"/>
          <w:sz w:val="24"/>
          <w:szCs w:val="24"/>
        </w:rPr>
        <w:t>dahilinde</w:t>
      </w:r>
      <w:proofErr w:type="gramEnd"/>
      <w:r>
        <w:rPr>
          <w:rFonts w:ascii="Tahoma" w:hAnsi="Tahoma" w:cs="Tahoma"/>
          <w:sz w:val="24"/>
          <w:szCs w:val="24"/>
        </w:rPr>
        <w:t xml:space="preserve"> fotokopi ile </w:t>
      </w:r>
      <w:proofErr w:type="spellStart"/>
      <w:r>
        <w:rPr>
          <w:rFonts w:ascii="Tahoma" w:hAnsi="Tahoma" w:cs="Tahoma"/>
          <w:sz w:val="24"/>
          <w:szCs w:val="24"/>
        </w:rPr>
        <w:t>öğrecilere</w:t>
      </w:r>
      <w:proofErr w:type="spellEnd"/>
      <w:r>
        <w:rPr>
          <w:rFonts w:ascii="Tahoma" w:hAnsi="Tahoma" w:cs="Tahoma"/>
          <w:sz w:val="24"/>
          <w:szCs w:val="24"/>
        </w:rPr>
        <w:t xml:space="preserve"> etkinlik ve çalışmalar yapılmasına karar verilmiştir.</w:t>
      </w:r>
    </w:p>
    <w:p w:rsidR="009C640D" w:rsidRPr="007E2C50" w:rsidRDefault="007E2C50" w:rsidP="007E2C50">
      <w:pPr>
        <w:jc w:val="both"/>
        <w:rPr>
          <w:rFonts w:ascii="Tahoma" w:hAnsi="Tahoma" w:cs="Tahoma"/>
          <w:sz w:val="24"/>
          <w:szCs w:val="24"/>
        </w:rPr>
      </w:pPr>
      <w:r>
        <w:rPr>
          <w:rFonts w:ascii="Tahoma" w:hAnsi="Tahoma" w:cs="Tahoma"/>
        </w:rPr>
        <w:t xml:space="preserve"> </w:t>
      </w:r>
      <w:r w:rsidRPr="007E2C50">
        <w:rPr>
          <w:rFonts w:ascii="Tahoma" w:hAnsi="Tahoma" w:cs="Tahoma"/>
          <w:sz w:val="24"/>
          <w:szCs w:val="24"/>
        </w:rPr>
        <w:t>20.</w:t>
      </w:r>
      <w:r w:rsidR="007812B9" w:rsidRPr="007E2C50">
        <w:rPr>
          <w:rFonts w:ascii="Tahoma" w:hAnsi="Tahoma" w:cs="Tahoma"/>
          <w:sz w:val="24"/>
          <w:szCs w:val="24"/>
        </w:rPr>
        <w:t>2020 – 2021</w:t>
      </w:r>
      <w:r w:rsidR="00B14F6F" w:rsidRPr="007E2C50">
        <w:rPr>
          <w:rFonts w:ascii="Tahoma" w:hAnsi="Tahoma" w:cs="Tahoma"/>
          <w:sz w:val="24"/>
          <w:szCs w:val="24"/>
        </w:rPr>
        <w:t xml:space="preserve"> eğitim ve öğretim yılı </w:t>
      </w:r>
      <w:proofErr w:type="gramStart"/>
      <w:r w:rsidR="008F467D" w:rsidRPr="007E2C50">
        <w:rPr>
          <w:rFonts w:ascii="Tahoma" w:hAnsi="Tahoma" w:cs="Tahoma"/>
          <w:sz w:val="24"/>
          <w:szCs w:val="24"/>
        </w:rPr>
        <w:t xml:space="preserve">Birleştirilmiş </w:t>
      </w:r>
      <w:r w:rsidR="00B14F6F" w:rsidRPr="007E2C50">
        <w:rPr>
          <w:rFonts w:ascii="Tahoma" w:hAnsi="Tahoma" w:cs="Tahoma"/>
          <w:sz w:val="24"/>
          <w:szCs w:val="24"/>
        </w:rPr>
        <w:t xml:space="preserve"> Sınıf</w:t>
      </w:r>
      <w:r w:rsidR="008F467D" w:rsidRPr="007E2C50">
        <w:rPr>
          <w:rFonts w:ascii="Tahoma" w:hAnsi="Tahoma" w:cs="Tahoma"/>
          <w:sz w:val="24"/>
          <w:szCs w:val="24"/>
        </w:rPr>
        <w:t>lar</w:t>
      </w:r>
      <w:proofErr w:type="gramEnd"/>
      <w:r w:rsidR="00B14F6F" w:rsidRPr="007E2C50">
        <w:rPr>
          <w:rFonts w:ascii="Tahoma" w:hAnsi="Tahoma" w:cs="Tahoma"/>
          <w:sz w:val="24"/>
          <w:szCs w:val="24"/>
        </w:rPr>
        <w:t xml:space="preserve"> </w:t>
      </w:r>
      <w:r w:rsidR="008444AD" w:rsidRPr="007E2C50">
        <w:rPr>
          <w:rFonts w:ascii="Tahoma" w:hAnsi="Tahoma" w:cs="Tahoma"/>
          <w:sz w:val="24"/>
          <w:szCs w:val="24"/>
        </w:rPr>
        <w:t xml:space="preserve"> İlçe </w:t>
      </w:r>
      <w:r w:rsidR="00B14F6F" w:rsidRPr="007E2C50">
        <w:rPr>
          <w:rFonts w:ascii="Tahoma" w:hAnsi="Tahoma" w:cs="Tahoma"/>
          <w:sz w:val="24"/>
          <w:szCs w:val="24"/>
        </w:rPr>
        <w:t>Zümre öğretmenler kurulu toplantısı yukarıda anılan tarih, yer ve saatte yapılmış olup, yukarı</w:t>
      </w:r>
      <w:r w:rsidR="00DE27C4" w:rsidRPr="007E2C50">
        <w:rPr>
          <w:rFonts w:ascii="Tahoma" w:hAnsi="Tahoma" w:cs="Tahoma"/>
          <w:sz w:val="24"/>
          <w:szCs w:val="24"/>
        </w:rPr>
        <w:t>daki kararlar alınmış ve ekli listede</w:t>
      </w:r>
      <w:r w:rsidR="00B14F6F" w:rsidRPr="007E2C50">
        <w:rPr>
          <w:rFonts w:ascii="Tahoma" w:hAnsi="Tahoma" w:cs="Tahoma"/>
          <w:sz w:val="24"/>
          <w:szCs w:val="24"/>
        </w:rPr>
        <w:t xml:space="preserve"> imzası bulunan sınıf öğret</w:t>
      </w:r>
      <w:r w:rsidR="00DE27C4" w:rsidRPr="007E2C50">
        <w:rPr>
          <w:rFonts w:ascii="Tahoma" w:hAnsi="Tahoma" w:cs="Tahoma"/>
          <w:sz w:val="24"/>
          <w:szCs w:val="24"/>
        </w:rPr>
        <w:t>menleri tarafından işbu tutanak</w:t>
      </w:r>
      <w:r w:rsidR="00B14F6F" w:rsidRPr="007E2C50">
        <w:rPr>
          <w:rFonts w:ascii="Tahoma" w:hAnsi="Tahoma" w:cs="Tahoma"/>
          <w:sz w:val="24"/>
          <w:szCs w:val="24"/>
        </w:rPr>
        <w:t xml:space="preserve"> imza altına alınmıştır.</w:t>
      </w:r>
    </w:p>
    <w:p w:rsidR="00E56B3F" w:rsidRDefault="00E56B3F" w:rsidP="00E56B3F">
      <w:pPr>
        <w:jc w:val="both"/>
        <w:rPr>
          <w:rFonts w:ascii="Tahoma" w:hAnsi="Tahoma" w:cs="Tahoma"/>
          <w:sz w:val="24"/>
          <w:szCs w:val="24"/>
        </w:rPr>
      </w:pPr>
      <w:bookmarkStart w:id="0" w:name="_GoBack"/>
      <w:bookmarkEnd w:id="0"/>
    </w:p>
    <w:p w:rsidR="004623A5" w:rsidRDefault="004623A5" w:rsidP="00E56B3F">
      <w:pPr>
        <w:jc w:val="both"/>
        <w:rPr>
          <w:rFonts w:ascii="Tahoma" w:hAnsi="Tahoma" w:cs="Tahoma"/>
          <w:sz w:val="24"/>
          <w:szCs w:val="24"/>
        </w:rPr>
      </w:pPr>
    </w:p>
    <w:p w:rsidR="004623A5" w:rsidRPr="00946177" w:rsidRDefault="002C3AC6" w:rsidP="004623A5">
      <w:pPr>
        <w:jc w:val="both"/>
        <w:rPr>
          <w:rFonts w:ascii="Tahoma" w:hAnsi="Tahoma" w:cs="Tahoma"/>
          <w:b/>
          <w:sz w:val="24"/>
          <w:szCs w:val="24"/>
        </w:rPr>
      </w:pPr>
      <w:proofErr w:type="gramStart"/>
      <w:r>
        <w:rPr>
          <w:rFonts w:ascii="Tahoma" w:hAnsi="Tahoma" w:cs="Tahoma"/>
          <w:b/>
          <w:sz w:val="24"/>
          <w:szCs w:val="24"/>
        </w:rPr>
        <w:t>..................................</w:t>
      </w:r>
      <w:proofErr w:type="gramEnd"/>
      <w:r>
        <w:rPr>
          <w:rFonts w:ascii="Tahoma" w:hAnsi="Tahoma" w:cs="Tahoma"/>
          <w:b/>
          <w:sz w:val="24"/>
          <w:szCs w:val="24"/>
        </w:rPr>
        <w:tab/>
      </w:r>
      <w:r>
        <w:rPr>
          <w:rFonts w:ascii="Tahoma" w:hAnsi="Tahoma" w:cs="Tahoma"/>
          <w:b/>
          <w:sz w:val="24"/>
          <w:szCs w:val="24"/>
        </w:rPr>
        <w:tab/>
        <w:t xml:space="preserve">                                  </w:t>
      </w:r>
      <w:proofErr w:type="gramStart"/>
      <w:r>
        <w:rPr>
          <w:rFonts w:ascii="Tahoma" w:hAnsi="Tahoma" w:cs="Tahoma"/>
          <w:b/>
          <w:sz w:val="24"/>
          <w:szCs w:val="24"/>
        </w:rPr>
        <w:t>…………………………………..</w:t>
      </w:r>
      <w:proofErr w:type="gramEnd"/>
    </w:p>
    <w:p w:rsidR="004623A5" w:rsidRPr="001524F5" w:rsidRDefault="004623A5" w:rsidP="004623A5">
      <w:pPr>
        <w:jc w:val="both"/>
        <w:rPr>
          <w:rFonts w:ascii="Tahoma" w:hAnsi="Tahoma" w:cs="Tahoma"/>
          <w:sz w:val="24"/>
          <w:szCs w:val="24"/>
        </w:rPr>
      </w:pPr>
      <w:r>
        <w:rPr>
          <w:rFonts w:ascii="Tahoma" w:hAnsi="Tahoma" w:cs="Tahoma"/>
          <w:sz w:val="24"/>
          <w:szCs w:val="24"/>
        </w:rPr>
        <w:t>İlçe Zümre Başkanı</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t xml:space="preserve">       Dumlupınar İlkokulu Müdürü</w:t>
      </w:r>
    </w:p>
    <w:p w:rsidR="004623A5" w:rsidRDefault="004623A5" w:rsidP="00E56B3F">
      <w:pPr>
        <w:jc w:val="both"/>
        <w:rPr>
          <w:rFonts w:ascii="Tahoma" w:hAnsi="Tahoma" w:cs="Tahoma"/>
          <w:sz w:val="24"/>
          <w:szCs w:val="24"/>
        </w:rPr>
      </w:pPr>
      <w:r>
        <w:rPr>
          <w:rFonts w:ascii="Tahoma" w:hAnsi="Tahoma" w:cs="Tahoma"/>
          <w:sz w:val="24"/>
          <w:szCs w:val="24"/>
        </w:rPr>
        <w:t xml:space="preserve"> </w:t>
      </w:r>
    </w:p>
    <w:p w:rsidR="00946177" w:rsidRDefault="00946177" w:rsidP="00E56B3F">
      <w:pPr>
        <w:jc w:val="both"/>
        <w:rPr>
          <w:rFonts w:ascii="Tahoma" w:hAnsi="Tahoma" w:cs="Tahoma"/>
          <w:sz w:val="24"/>
          <w:szCs w:val="24"/>
        </w:rPr>
      </w:pPr>
    </w:p>
    <w:p w:rsidR="00946177" w:rsidRDefault="00946177" w:rsidP="00E56B3F">
      <w:pPr>
        <w:jc w:val="both"/>
        <w:rPr>
          <w:rFonts w:ascii="Tahoma" w:hAnsi="Tahoma" w:cs="Tahoma"/>
          <w:sz w:val="24"/>
          <w:szCs w:val="24"/>
        </w:rPr>
      </w:pPr>
    </w:p>
    <w:p w:rsidR="00946177" w:rsidRDefault="00946177" w:rsidP="00E56B3F">
      <w:pPr>
        <w:jc w:val="both"/>
        <w:rPr>
          <w:rFonts w:ascii="Tahoma" w:hAnsi="Tahoma" w:cs="Tahoma"/>
          <w:sz w:val="24"/>
          <w:szCs w:val="24"/>
        </w:rPr>
      </w:pPr>
    </w:p>
    <w:p w:rsidR="00946177" w:rsidRDefault="00946177" w:rsidP="00E56B3F">
      <w:pPr>
        <w:jc w:val="both"/>
        <w:rPr>
          <w:rFonts w:ascii="Tahoma" w:hAnsi="Tahoma" w:cs="Tahoma"/>
          <w:sz w:val="24"/>
          <w:szCs w:val="24"/>
        </w:rPr>
      </w:pPr>
    </w:p>
    <w:p w:rsidR="00946177" w:rsidRDefault="00946177" w:rsidP="00E56B3F">
      <w:pPr>
        <w:jc w:val="both"/>
        <w:rPr>
          <w:rFonts w:ascii="Tahoma" w:hAnsi="Tahoma" w:cs="Tahoma"/>
          <w:sz w:val="24"/>
          <w:szCs w:val="24"/>
        </w:rPr>
      </w:pPr>
    </w:p>
    <w:p w:rsidR="00946177" w:rsidRDefault="00946177" w:rsidP="00E56B3F">
      <w:pPr>
        <w:jc w:val="both"/>
        <w:rPr>
          <w:rFonts w:ascii="Tahoma" w:hAnsi="Tahoma" w:cs="Tahoma"/>
          <w:sz w:val="24"/>
          <w:szCs w:val="24"/>
        </w:rPr>
      </w:pPr>
    </w:p>
    <w:p w:rsidR="00946177" w:rsidRDefault="00946177" w:rsidP="00E56B3F">
      <w:pPr>
        <w:jc w:val="both"/>
        <w:rPr>
          <w:rFonts w:ascii="Tahoma" w:hAnsi="Tahoma" w:cs="Tahoma"/>
          <w:sz w:val="24"/>
          <w:szCs w:val="24"/>
        </w:rPr>
      </w:pPr>
    </w:p>
    <w:p w:rsidR="00946177" w:rsidRDefault="00946177" w:rsidP="00E56B3F">
      <w:pPr>
        <w:jc w:val="both"/>
        <w:rPr>
          <w:rFonts w:ascii="Tahoma" w:hAnsi="Tahoma" w:cs="Tahoma"/>
          <w:sz w:val="24"/>
          <w:szCs w:val="24"/>
        </w:rPr>
      </w:pPr>
    </w:p>
    <w:p w:rsidR="00946177" w:rsidRDefault="00946177" w:rsidP="00E56B3F">
      <w:pPr>
        <w:jc w:val="both"/>
        <w:rPr>
          <w:rFonts w:ascii="Tahoma" w:hAnsi="Tahoma" w:cs="Tahoma"/>
          <w:sz w:val="24"/>
          <w:szCs w:val="24"/>
        </w:rPr>
      </w:pPr>
    </w:p>
    <w:p w:rsidR="00946177" w:rsidRDefault="00946177" w:rsidP="00E56B3F">
      <w:pPr>
        <w:jc w:val="both"/>
        <w:rPr>
          <w:rFonts w:ascii="Tahoma" w:hAnsi="Tahoma" w:cs="Tahoma"/>
          <w:sz w:val="24"/>
          <w:szCs w:val="24"/>
        </w:rPr>
      </w:pPr>
    </w:p>
    <w:p w:rsidR="00946177" w:rsidRDefault="00946177" w:rsidP="00E56B3F">
      <w:pPr>
        <w:jc w:val="both"/>
        <w:rPr>
          <w:rFonts w:ascii="Tahoma" w:hAnsi="Tahoma" w:cs="Tahoma"/>
          <w:sz w:val="24"/>
          <w:szCs w:val="24"/>
        </w:rPr>
      </w:pPr>
    </w:p>
    <w:tbl>
      <w:tblPr>
        <w:tblStyle w:val="TabloKlavuzu"/>
        <w:tblpPr w:leftFromText="141" w:rightFromText="141" w:vertAnchor="text" w:horzAnchor="margin" w:tblpY="-119"/>
        <w:tblW w:w="11057" w:type="dxa"/>
        <w:tblLook w:val="04A0"/>
      </w:tblPr>
      <w:tblGrid>
        <w:gridCol w:w="2939"/>
        <w:gridCol w:w="5804"/>
        <w:gridCol w:w="2314"/>
      </w:tblGrid>
      <w:tr w:rsidR="00946177" w:rsidTr="00946177">
        <w:trPr>
          <w:trHeight w:val="1267"/>
        </w:trPr>
        <w:tc>
          <w:tcPr>
            <w:tcW w:w="11057" w:type="dxa"/>
            <w:gridSpan w:val="3"/>
          </w:tcPr>
          <w:p w:rsidR="00946177" w:rsidRPr="007C4FE6" w:rsidRDefault="00946177" w:rsidP="00946177">
            <w:pPr>
              <w:jc w:val="center"/>
              <w:rPr>
                <w:rFonts w:ascii="Tahoma" w:hAnsi="Tahoma" w:cs="Tahoma"/>
                <w:b/>
                <w:sz w:val="24"/>
                <w:szCs w:val="24"/>
              </w:rPr>
            </w:pPr>
            <w:r w:rsidRPr="007C4FE6">
              <w:rPr>
                <w:rFonts w:ascii="Tahoma" w:hAnsi="Tahoma" w:cs="Tahoma"/>
                <w:b/>
                <w:sz w:val="24"/>
                <w:szCs w:val="24"/>
              </w:rPr>
              <w:lastRenderedPageBreak/>
              <w:t>2020-2021 EĞİTİM ÖĞRETİM YILI</w:t>
            </w:r>
          </w:p>
          <w:p w:rsidR="00946177" w:rsidRPr="007C4FE6" w:rsidRDefault="00946177" w:rsidP="00946177">
            <w:pPr>
              <w:jc w:val="center"/>
              <w:rPr>
                <w:rFonts w:ascii="Tahoma" w:hAnsi="Tahoma" w:cs="Tahoma"/>
                <w:b/>
                <w:sz w:val="24"/>
                <w:szCs w:val="24"/>
              </w:rPr>
            </w:pPr>
            <w:r w:rsidRPr="007C4FE6">
              <w:rPr>
                <w:rFonts w:ascii="Tahoma" w:hAnsi="Tahoma" w:cs="Tahoma"/>
                <w:b/>
                <w:sz w:val="24"/>
                <w:szCs w:val="24"/>
              </w:rPr>
              <w:t>NİĞDE İLİ MERKEZ İLÇESİ</w:t>
            </w:r>
          </w:p>
          <w:p w:rsidR="00946177" w:rsidRDefault="00946177" w:rsidP="00946177">
            <w:pPr>
              <w:jc w:val="center"/>
              <w:rPr>
                <w:rFonts w:ascii="Tahoma" w:hAnsi="Tahoma" w:cs="Tahoma"/>
                <w:sz w:val="24"/>
                <w:szCs w:val="24"/>
              </w:rPr>
            </w:pPr>
            <w:proofErr w:type="gramStart"/>
            <w:r w:rsidRPr="007C4FE6">
              <w:rPr>
                <w:rFonts w:ascii="Tahoma" w:hAnsi="Tahoma" w:cs="Tahoma"/>
                <w:b/>
                <w:sz w:val="24"/>
                <w:szCs w:val="24"/>
              </w:rPr>
              <w:t>BİRLEŞTİRİLMİŞ  SINIFLAR</w:t>
            </w:r>
            <w:proofErr w:type="gramEnd"/>
            <w:r w:rsidRPr="007C4FE6">
              <w:rPr>
                <w:rFonts w:ascii="Tahoma" w:hAnsi="Tahoma" w:cs="Tahoma"/>
                <w:b/>
                <w:sz w:val="24"/>
                <w:szCs w:val="24"/>
              </w:rPr>
              <w:t xml:space="preserve">  İLÇE ZÜMRE ÖĞRETMENLERİ</w:t>
            </w:r>
            <w:r>
              <w:rPr>
                <w:rFonts w:ascii="Tahoma" w:hAnsi="Tahoma" w:cs="Tahoma"/>
                <w:b/>
                <w:sz w:val="24"/>
                <w:szCs w:val="24"/>
              </w:rPr>
              <w:t xml:space="preserve">  TOPLANTISI İMZA SİRKÜSÜ</w:t>
            </w:r>
          </w:p>
        </w:tc>
      </w:tr>
      <w:tr w:rsidR="00946177" w:rsidTr="00946177">
        <w:trPr>
          <w:trHeight w:val="420"/>
        </w:trPr>
        <w:tc>
          <w:tcPr>
            <w:tcW w:w="2939" w:type="dxa"/>
          </w:tcPr>
          <w:p w:rsidR="00946177" w:rsidRPr="00946177" w:rsidRDefault="00946177" w:rsidP="00946177">
            <w:pPr>
              <w:jc w:val="center"/>
              <w:rPr>
                <w:rFonts w:ascii="Tahoma" w:hAnsi="Tahoma" w:cs="Tahoma"/>
                <w:b/>
                <w:sz w:val="24"/>
                <w:szCs w:val="24"/>
              </w:rPr>
            </w:pPr>
            <w:r w:rsidRPr="00946177">
              <w:rPr>
                <w:rFonts w:ascii="Tahoma" w:hAnsi="Tahoma" w:cs="Tahoma"/>
                <w:b/>
                <w:sz w:val="24"/>
                <w:szCs w:val="24"/>
              </w:rPr>
              <w:t>ADI SOYADI</w:t>
            </w:r>
          </w:p>
        </w:tc>
        <w:tc>
          <w:tcPr>
            <w:tcW w:w="5804" w:type="dxa"/>
          </w:tcPr>
          <w:p w:rsidR="00946177" w:rsidRPr="00946177" w:rsidRDefault="00946177" w:rsidP="00946177">
            <w:pPr>
              <w:jc w:val="center"/>
              <w:rPr>
                <w:rFonts w:ascii="Tahoma" w:hAnsi="Tahoma" w:cs="Tahoma"/>
                <w:b/>
                <w:sz w:val="24"/>
                <w:szCs w:val="24"/>
              </w:rPr>
            </w:pPr>
            <w:r w:rsidRPr="00946177">
              <w:rPr>
                <w:rFonts w:ascii="Tahoma" w:hAnsi="Tahoma" w:cs="Tahoma"/>
                <w:b/>
                <w:sz w:val="24"/>
                <w:szCs w:val="24"/>
              </w:rPr>
              <w:t>GÖREV YAPTIĞI OKUL</w:t>
            </w:r>
          </w:p>
        </w:tc>
        <w:tc>
          <w:tcPr>
            <w:tcW w:w="2314" w:type="dxa"/>
          </w:tcPr>
          <w:p w:rsidR="00946177" w:rsidRPr="00946177" w:rsidRDefault="00946177" w:rsidP="00946177">
            <w:pPr>
              <w:jc w:val="center"/>
              <w:rPr>
                <w:rFonts w:ascii="Tahoma" w:hAnsi="Tahoma" w:cs="Tahoma"/>
                <w:b/>
                <w:sz w:val="24"/>
                <w:szCs w:val="24"/>
              </w:rPr>
            </w:pPr>
            <w:r w:rsidRPr="00946177">
              <w:rPr>
                <w:rFonts w:ascii="Tahoma" w:hAnsi="Tahoma" w:cs="Tahoma"/>
                <w:b/>
                <w:sz w:val="24"/>
                <w:szCs w:val="24"/>
              </w:rPr>
              <w:t>İMZA</w:t>
            </w:r>
          </w:p>
        </w:tc>
      </w:tr>
      <w:tr w:rsidR="00946177" w:rsidTr="00946177">
        <w:trPr>
          <w:trHeight w:val="420"/>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399"/>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20"/>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20"/>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20"/>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r w:rsidR="00946177" w:rsidTr="00946177">
        <w:trPr>
          <w:trHeight w:val="442"/>
        </w:trPr>
        <w:tc>
          <w:tcPr>
            <w:tcW w:w="2939" w:type="dxa"/>
          </w:tcPr>
          <w:p w:rsidR="00946177" w:rsidRDefault="00946177" w:rsidP="00946177">
            <w:pPr>
              <w:jc w:val="both"/>
              <w:rPr>
                <w:rFonts w:ascii="Tahoma" w:hAnsi="Tahoma" w:cs="Tahoma"/>
                <w:sz w:val="24"/>
                <w:szCs w:val="24"/>
              </w:rPr>
            </w:pPr>
          </w:p>
        </w:tc>
        <w:tc>
          <w:tcPr>
            <w:tcW w:w="5804" w:type="dxa"/>
          </w:tcPr>
          <w:p w:rsidR="00946177" w:rsidRDefault="00946177" w:rsidP="00946177">
            <w:pPr>
              <w:jc w:val="both"/>
              <w:rPr>
                <w:rFonts w:ascii="Tahoma" w:hAnsi="Tahoma" w:cs="Tahoma"/>
                <w:sz w:val="24"/>
                <w:szCs w:val="24"/>
              </w:rPr>
            </w:pPr>
          </w:p>
        </w:tc>
        <w:tc>
          <w:tcPr>
            <w:tcW w:w="2314" w:type="dxa"/>
          </w:tcPr>
          <w:p w:rsidR="00946177" w:rsidRDefault="00946177" w:rsidP="00946177">
            <w:pPr>
              <w:jc w:val="both"/>
              <w:rPr>
                <w:rFonts w:ascii="Tahoma" w:hAnsi="Tahoma" w:cs="Tahoma"/>
                <w:sz w:val="24"/>
                <w:szCs w:val="24"/>
              </w:rPr>
            </w:pPr>
          </w:p>
        </w:tc>
      </w:tr>
    </w:tbl>
    <w:p w:rsidR="00946177" w:rsidRDefault="00946177" w:rsidP="00E56B3F">
      <w:pPr>
        <w:jc w:val="both"/>
        <w:rPr>
          <w:rFonts w:ascii="Tahoma" w:hAnsi="Tahoma" w:cs="Tahoma"/>
          <w:sz w:val="24"/>
          <w:szCs w:val="24"/>
        </w:rPr>
      </w:pPr>
    </w:p>
    <w:p w:rsidR="00946177" w:rsidRPr="001524F5" w:rsidRDefault="00946177" w:rsidP="00E56B3F">
      <w:pPr>
        <w:jc w:val="both"/>
        <w:rPr>
          <w:rFonts w:ascii="Tahoma" w:hAnsi="Tahoma" w:cs="Tahoma"/>
          <w:sz w:val="24"/>
          <w:szCs w:val="24"/>
        </w:rPr>
      </w:pPr>
    </w:p>
    <w:sectPr w:rsidR="00946177" w:rsidRPr="001524F5" w:rsidSect="001524F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6BA"/>
    <w:multiLevelType w:val="hybridMultilevel"/>
    <w:tmpl w:val="5A329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115E89"/>
    <w:multiLevelType w:val="hybridMultilevel"/>
    <w:tmpl w:val="46186ACC"/>
    <w:lvl w:ilvl="0" w:tplc="026E85B0">
      <w:start w:val="18"/>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543B3F"/>
    <w:multiLevelType w:val="hybridMultilevel"/>
    <w:tmpl w:val="398E7D6A"/>
    <w:lvl w:ilvl="0" w:tplc="801E690A">
      <w:start w:val="16"/>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DF4469"/>
    <w:multiLevelType w:val="hybridMultilevel"/>
    <w:tmpl w:val="09846030"/>
    <w:lvl w:ilvl="0" w:tplc="1A465332">
      <w:start w:val="15"/>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299F6E64"/>
    <w:multiLevelType w:val="hybridMultilevel"/>
    <w:tmpl w:val="87B81078"/>
    <w:lvl w:ilvl="0" w:tplc="44BE9D80">
      <w:start w:val="17"/>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3E103D91"/>
    <w:multiLevelType w:val="hybridMultilevel"/>
    <w:tmpl w:val="B3484960"/>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E52462F"/>
    <w:multiLevelType w:val="hybridMultilevel"/>
    <w:tmpl w:val="675A60BA"/>
    <w:lvl w:ilvl="0" w:tplc="54F475D4">
      <w:start w:val="16"/>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F516689"/>
    <w:multiLevelType w:val="hybridMultilevel"/>
    <w:tmpl w:val="CC544450"/>
    <w:lvl w:ilvl="0" w:tplc="0C3844DE">
      <w:start w:val="1"/>
      <w:numFmt w:val="decimal"/>
      <w:lvlText w:val="%1."/>
      <w:lvlJc w:val="left"/>
      <w:pPr>
        <w:ind w:left="473" w:hanging="360"/>
        <w:jc w:val="left"/>
      </w:pPr>
      <w:rPr>
        <w:rFonts w:ascii="Times New Roman" w:eastAsia="Times New Roman" w:hAnsi="Times New Roman" w:hint="default"/>
        <w:b/>
        <w:bCs/>
        <w:spacing w:val="-10"/>
        <w:w w:val="99"/>
        <w:sz w:val="24"/>
        <w:szCs w:val="24"/>
      </w:rPr>
    </w:lvl>
    <w:lvl w:ilvl="1" w:tplc="47E8EC30">
      <w:start w:val="1"/>
      <w:numFmt w:val="bullet"/>
      <w:lvlText w:val="•"/>
      <w:lvlJc w:val="left"/>
      <w:pPr>
        <w:ind w:left="1432" w:hanging="360"/>
      </w:pPr>
      <w:rPr>
        <w:rFonts w:hint="default"/>
      </w:rPr>
    </w:lvl>
    <w:lvl w:ilvl="2" w:tplc="A2E012FC">
      <w:start w:val="1"/>
      <w:numFmt w:val="bullet"/>
      <w:lvlText w:val="•"/>
      <w:lvlJc w:val="left"/>
      <w:pPr>
        <w:ind w:left="2384" w:hanging="360"/>
      </w:pPr>
      <w:rPr>
        <w:rFonts w:hint="default"/>
      </w:rPr>
    </w:lvl>
    <w:lvl w:ilvl="3" w:tplc="A5264242">
      <w:start w:val="1"/>
      <w:numFmt w:val="bullet"/>
      <w:lvlText w:val="•"/>
      <w:lvlJc w:val="left"/>
      <w:pPr>
        <w:ind w:left="3337" w:hanging="360"/>
      </w:pPr>
      <w:rPr>
        <w:rFonts w:hint="default"/>
      </w:rPr>
    </w:lvl>
    <w:lvl w:ilvl="4" w:tplc="2B1884B2">
      <w:start w:val="1"/>
      <w:numFmt w:val="bullet"/>
      <w:lvlText w:val="•"/>
      <w:lvlJc w:val="left"/>
      <w:pPr>
        <w:ind w:left="4289" w:hanging="360"/>
      </w:pPr>
      <w:rPr>
        <w:rFonts w:hint="default"/>
      </w:rPr>
    </w:lvl>
    <w:lvl w:ilvl="5" w:tplc="3222B922">
      <w:start w:val="1"/>
      <w:numFmt w:val="bullet"/>
      <w:lvlText w:val="•"/>
      <w:lvlJc w:val="left"/>
      <w:pPr>
        <w:ind w:left="5242" w:hanging="360"/>
      </w:pPr>
      <w:rPr>
        <w:rFonts w:hint="default"/>
      </w:rPr>
    </w:lvl>
    <w:lvl w:ilvl="6" w:tplc="E4B0E966">
      <w:start w:val="1"/>
      <w:numFmt w:val="bullet"/>
      <w:lvlText w:val="•"/>
      <w:lvlJc w:val="left"/>
      <w:pPr>
        <w:ind w:left="6194" w:hanging="360"/>
      </w:pPr>
      <w:rPr>
        <w:rFonts w:hint="default"/>
      </w:rPr>
    </w:lvl>
    <w:lvl w:ilvl="7" w:tplc="8E68D894">
      <w:start w:val="1"/>
      <w:numFmt w:val="bullet"/>
      <w:lvlText w:val="•"/>
      <w:lvlJc w:val="left"/>
      <w:pPr>
        <w:ind w:left="7146" w:hanging="360"/>
      </w:pPr>
      <w:rPr>
        <w:rFonts w:hint="default"/>
      </w:rPr>
    </w:lvl>
    <w:lvl w:ilvl="8" w:tplc="47C82ABC">
      <w:start w:val="1"/>
      <w:numFmt w:val="bullet"/>
      <w:lvlText w:val="•"/>
      <w:lvlJc w:val="left"/>
      <w:pPr>
        <w:ind w:left="8099" w:hanging="360"/>
      </w:pPr>
      <w:rPr>
        <w:rFonts w:hint="default"/>
      </w:rPr>
    </w:lvl>
  </w:abstractNum>
  <w:abstractNum w:abstractNumId="8">
    <w:nsid w:val="6F0853D1"/>
    <w:multiLevelType w:val="hybridMultilevel"/>
    <w:tmpl w:val="19924FD4"/>
    <w:lvl w:ilvl="0" w:tplc="2A06AC94">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74385C9C"/>
    <w:multiLevelType w:val="hybridMultilevel"/>
    <w:tmpl w:val="6268CA6A"/>
    <w:lvl w:ilvl="0" w:tplc="D90AF4A8">
      <w:start w:val="1"/>
      <w:numFmt w:val="decimal"/>
      <w:lvlText w:val="%1)"/>
      <w:lvlJc w:val="left"/>
      <w:pPr>
        <w:ind w:left="1428" w:hanging="360"/>
      </w:pPr>
      <w:rPr>
        <w:rFonts w:cs="Times New Roman"/>
        <w:b/>
        <w:color w:val="auto"/>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0">
    <w:nsid w:val="757B3DF6"/>
    <w:multiLevelType w:val="hybridMultilevel"/>
    <w:tmpl w:val="DB0044F4"/>
    <w:lvl w:ilvl="0" w:tplc="041F000F">
      <w:start w:val="1"/>
      <w:numFmt w:val="decimal"/>
      <w:lvlText w:val="%1."/>
      <w:lvlJc w:val="left"/>
      <w:pPr>
        <w:ind w:left="1353"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5"/>
  </w:num>
  <w:num w:numId="4">
    <w:abstractNumId w:val="9"/>
  </w:num>
  <w:num w:numId="5">
    <w:abstractNumId w:val="3"/>
  </w:num>
  <w:num w:numId="6">
    <w:abstractNumId w:val="4"/>
  </w:num>
  <w:num w:numId="7">
    <w:abstractNumId w:val="10"/>
  </w:num>
  <w:num w:numId="8">
    <w:abstractNumId w:val="7"/>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C6183F"/>
    <w:rsid w:val="000171AF"/>
    <w:rsid w:val="00033B57"/>
    <w:rsid w:val="0004195C"/>
    <w:rsid w:val="00050C98"/>
    <w:rsid w:val="00060E40"/>
    <w:rsid w:val="00062505"/>
    <w:rsid w:val="000A001C"/>
    <w:rsid w:val="000A2112"/>
    <w:rsid w:val="000E4DAE"/>
    <w:rsid w:val="000F0C24"/>
    <w:rsid w:val="00111419"/>
    <w:rsid w:val="00116BA9"/>
    <w:rsid w:val="00117970"/>
    <w:rsid w:val="0013175C"/>
    <w:rsid w:val="0013655A"/>
    <w:rsid w:val="0014253E"/>
    <w:rsid w:val="001524F5"/>
    <w:rsid w:val="001614A9"/>
    <w:rsid w:val="00165332"/>
    <w:rsid w:val="0017684B"/>
    <w:rsid w:val="00186B86"/>
    <w:rsid w:val="001B6F09"/>
    <w:rsid w:val="001C6124"/>
    <w:rsid w:val="001E2BF0"/>
    <w:rsid w:val="00210796"/>
    <w:rsid w:val="00222D7A"/>
    <w:rsid w:val="002261E1"/>
    <w:rsid w:val="00232884"/>
    <w:rsid w:val="0024718D"/>
    <w:rsid w:val="00257EAD"/>
    <w:rsid w:val="00260C05"/>
    <w:rsid w:val="0027345A"/>
    <w:rsid w:val="00280366"/>
    <w:rsid w:val="00293869"/>
    <w:rsid w:val="002C3AC6"/>
    <w:rsid w:val="002D23A8"/>
    <w:rsid w:val="002D5945"/>
    <w:rsid w:val="00311342"/>
    <w:rsid w:val="00317AF3"/>
    <w:rsid w:val="00336ED6"/>
    <w:rsid w:val="0035179F"/>
    <w:rsid w:val="003539D8"/>
    <w:rsid w:val="00355261"/>
    <w:rsid w:val="0037746F"/>
    <w:rsid w:val="003970CE"/>
    <w:rsid w:val="0039789D"/>
    <w:rsid w:val="00397D86"/>
    <w:rsid w:val="003E2B3A"/>
    <w:rsid w:val="003E4E1F"/>
    <w:rsid w:val="004152BB"/>
    <w:rsid w:val="00436A85"/>
    <w:rsid w:val="004509C2"/>
    <w:rsid w:val="004623A5"/>
    <w:rsid w:val="00462930"/>
    <w:rsid w:val="00481A5A"/>
    <w:rsid w:val="004A20ED"/>
    <w:rsid w:val="004B776B"/>
    <w:rsid w:val="004D263E"/>
    <w:rsid w:val="004E58BD"/>
    <w:rsid w:val="004F1CB1"/>
    <w:rsid w:val="005070DE"/>
    <w:rsid w:val="005074C2"/>
    <w:rsid w:val="005126C3"/>
    <w:rsid w:val="00512B74"/>
    <w:rsid w:val="00515E05"/>
    <w:rsid w:val="005252CE"/>
    <w:rsid w:val="00553429"/>
    <w:rsid w:val="00562E8D"/>
    <w:rsid w:val="00565EEF"/>
    <w:rsid w:val="00576528"/>
    <w:rsid w:val="00585F77"/>
    <w:rsid w:val="00591D87"/>
    <w:rsid w:val="00591ED7"/>
    <w:rsid w:val="00592FD0"/>
    <w:rsid w:val="005B55CC"/>
    <w:rsid w:val="005C23FB"/>
    <w:rsid w:val="005F2EEE"/>
    <w:rsid w:val="00632116"/>
    <w:rsid w:val="00645353"/>
    <w:rsid w:val="00684E1A"/>
    <w:rsid w:val="006D5890"/>
    <w:rsid w:val="006E63C7"/>
    <w:rsid w:val="006F0A22"/>
    <w:rsid w:val="007606CF"/>
    <w:rsid w:val="007812B9"/>
    <w:rsid w:val="007A7D0A"/>
    <w:rsid w:val="007C4FE6"/>
    <w:rsid w:val="007D1F46"/>
    <w:rsid w:val="007E2C50"/>
    <w:rsid w:val="007F0AF9"/>
    <w:rsid w:val="0080179F"/>
    <w:rsid w:val="00820AE1"/>
    <w:rsid w:val="00831F45"/>
    <w:rsid w:val="00834138"/>
    <w:rsid w:val="0083466D"/>
    <w:rsid w:val="008444AD"/>
    <w:rsid w:val="008457CD"/>
    <w:rsid w:val="0087123C"/>
    <w:rsid w:val="008717AE"/>
    <w:rsid w:val="00881F25"/>
    <w:rsid w:val="00886B71"/>
    <w:rsid w:val="008870C7"/>
    <w:rsid w:val="008D74F8"/>
    <w:rsid w:val="008F467D"/>
    <w:rsid w:val="008F796F"/>
    <w:rsid w:val="00902365"/>
    <w:rsid w:val="00916273"/>
    <w:rsid w:val="00916A30"/>
    <w:rsid w:val="00946177"/>
    <w:rsid w:val="00974BB3"/>
    <w:rsid w:val="0097503F"/>
    <w:rsid w:val="00992122"/>
    <w:rsid w:val="009B089B"/>
    <w:rsid w:val="009C640D"/>
    <w:rsid w:val="009D3FFA"/>
    <w:rsid w:val="009D4007"/>
    <w:rsid w:val="00A1115F"/>
    <w:rsid w:val="00A14138"/>
    <w:rsid w:val="00A202F4"/>
    <w:rsid w:val="00A35AA9"/>
    <w:rsid w:val="00A411FD"/>
    <w:rsid w:val="00A63980"/>
    <w:rsid w:val="00A75DD1"/>
    <w:rsid w:val="00A84E4B"/>
    <w:rsid w:val="00AA01DE"/>
    <w:rsid w:val="00AA083E"/>
    <w:rsid w:val="00AB040E"/>
    <w:rsid w:val="00AB18E9"/>
    <w:rsid w:val="00AB3BA5"/>
    <w:rsid w:val="00AB5B17"/>
    <w:rsid w:val="00AE4CAC"/>
    <w:rsid w:val="00B01D8F"/>
    <w:rsid w:val="00B14F6F"/>
    <w:rsid w:val="00B275B3"/>
    <w:rsid w:val="00B44129"/>
    <w:rsid w:val="00B45B9D"/>
    <w:rsid w:val="00B6409D"/>
    <w:rsid w:val="00B67549"/>
    <w:rsid w:val="00BB1742"/>
    <w:rsid w:val="00BB34CD"/>
    <w:rsid w:val="00BC3132"/>
    <w:rsid w:val="00BC514A"/>
    <w:rsid w:val="00BD625F"/>
    <w:rsid w:val="00BE1B9E"/>
    <w:rsid w:val="00C22763"/>
    <w:rsid w:val="00C461EE"/>
    <w:rsid w:val="00C6183F"/>
    <w:rsid w:val="00C67A39"/>
    <w:rsid w:val="00C72DCC"/>
    <w:rsid w:val="00C86910"/>
    <w:rsid w:val="00C93A2A"/>
    <w:rsid w:val="00CA0210"/>
    <w:rsid w:val="00CB4642"/>
    <w:rsid w:val="00CB4983"/>
    <w:rsid w:val="00CB6E24"/>
    <w:rsid w:val="00CC443E"/>
    <w:rsid w:val="00CD3DC8"/>
    <w:rsid w:val="00CD73DA"/>
    <w:rsid w:val="00CE7B35"/>
    <w:rsid w:val="00CF7683"/>
    <w:rsid w:val="00D0120D"/>
    <w:rsid w:val="00D34853"/>
    <w:rsid w:val="00D3695D"/>
    <w:rsid w:val="00D64BA4"/>
    <w:rsid w:val="00DD3C13"/>
    <w:rsid w:val="00DE27C4"/>
    <w:rsid w:val="00E14708"/>
    <w:rsid w:val="00E34AF7"/>
    <w:rsid w:val="00E457FE"/>
    <w:rsid w:val="00E56B3F"/>
    <w:rsid w:val="00E8352B"/>
    <w:rsid w:val="00E835E5"/>
    <w:rsid w:val="00E9289E"/>
    <w:rsid w:val="00EB0E1B"/>
    <w:rsid w:val="00EC4EC5"/>
    <w:rsid w:val="00ED05A8"/>
    <w:rsid w:val="00EF771E"/>
    <w:rsid w:val="00F04DAA"/>
    <w:rsid w:val="00F12972"/>
    <w:rsid w:val="00F2310D"/>
    <w:rsid w:val="00F31BA0"/>
    <w:rsid w:val="00F407BB"/>
    <w:rsid w:val="00F432E0"/>
    <w:rsid w:val="00F527B5"/>
    <w:rsid w:val="00F77D8E"/>
    <w:rsid w:val="00FA3E06"/>
    <w:rsid w:val="00FB1119"/>
    <w:rsid w:val="00FC1845"/>
    <w:rsid w:val="00FE56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0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qFormat/>
    <w:rsid w:val="00BB1742"/>
    <w:pPr>
      <w:spacing w:after="0" w:line="240" w:lineRule="auto"/>
    </w:pPr>
    <w:rPr>
      <w:rFonts w:ascii="Calibri" w:eastAsia="Calibri" w:hAnsi="Calibri" w:cs="Times New Roman"/>
    </w:rPr>
  </w:style>
  <w:style w:type="paragraph" w:styleId="ListeParagraf">
    <w:name w:val="List Paragraph"/>
    <w:basedOn w:val="Normal"/>
    <w:uiPriority w:val="1"/>
    <w:qFormat/>
    <w:rsid w:val="00BB1742"/>
    <w:pPr>
      <w:spacing w:after="0" w:line="240" w:lineRule="auto"/>
      <w:ind w:left="720"/>
      <w:contextualSpacing/>
    </w:pPr>
    <w:rPr>
      <w:rFonts w:ascii="Times New Roman" w:eastAsia="SimSun" w:hAnsi="Times New Roman" w:cs="Times New Roman"/>
      <w:sz w:val="24"/>
      <w:szCs w:val="24"/>
      <w:lang w:eastAsia="zh-CN"/>
    </w:rPr>
  </w:style>
  <w:style w:type="paragraph" w:styleId="stbilgi">
    <w:name w:val="header"/>
    <w:basedOn w:val="Normal"/>
    <w:link w:val="stbilgiChar"/>
    <w:uiPriority w:val="99"/>
    <w:unhideWhenUsed/>
    <w:rsid w:val="00592FD0"/>
    <w:pPr>
      <w:tabs>
        <w:tab w:val="center" w:pos="4536"/>
        <w:tab w:val="right" w:pos="9072"/>
      </w:tabs>
      <w:spacing w:after="0" w:line="240" w:lineRule="auto"/>
    </w:pPr>
    <w:rPr>
      <w:rFonts w:ascii="Calibri" w:eastAsia="Calibri" w:hAnsi="Calibri" w:cs="Times New Roman"/>
      <w:sz w:val="20"/>
      <w:szCs w:val="20"/>
    </w:rPr>
  </w:style>
  <w:style w:type="character" w:customStyle="1" w:styleId="stbilgiChar">
    <w:name w:val="Üstbilgi Char"/>
    <w:basedOn w:val="VarsaylanParagrafYazTipi"/>
    <w:link w:val="stbilgi"/>
    <w:uiPriority w:val="99"/>
    <w:rsid w:val="00592FD0"/>
    <w:rPr>
      <w:rFonts w:ascii="Calibri" w:eastAsia="Calibri" w:hAnsi="Calibri" w:cs="Times New Roman"/>
      <w:sz w:val="20"/>
      <w:szCs w:val="20"/>
    </w:rPr>
  </w:style>
  <w:style w:type="paragraph" w:styleId="Altbilgi">
    <w:name w:val="footer"/>
    <w:basedOn w:val="Normal"/>
    <w:link w:val="AltbilgiChar"/>
    <w:uiPriority w:val="99"/>
    <w:unhideWhenUsed/>
    <w:rsid w:val="00592FD0"/>
    <w:pPr>
      <w:tabs>
        <w:tab w:val="center" w:pos="4536"/>
        <w:tab w:val="right" w:pos="9072"/>
      </w:tabs>
      <w:spacing w:after="0" w:line="240" w:lineRule="auto"/>
    </w:pPr>
    <w:rPr>
      <w:rFonts w:ascii="Calibri" w:eastAsia="Calibri" w:hAnsi="Calibri" w:cs="Times New Roman"/>
      <w:sz w:val="20"/>
      <w:szCs w:val="20"/>
    </w:rPr>
  </w:style>
  <w:style w:type="character" w:customStyle="1" w:styleId="AltbilgiChar">
    <w:name w:val="Altbilgi Char"/>
    <w:basedOn w:val="VarsaylanParagrafYazTipi"/>
    <w:link w:val="Altbilgi"/>
    <w:uiPriority w:val="99"/>
    <w:rsid w:val="00592FD0"/>
    <w:rPr>
      <w:rFonts w:ascii="Calibri" w:eastAsia="Calibri" w:hAnsi="Calibri" w:cs="Times New Roman"/>
      <w:sz w:val="20"/>
      <w:szCs w:val="20"/>
    </w:rPr>
  </w:style>
  <w:style w:type="paragraph" w:styleId="BalonMetni">
    <w:name w:val="Balloon Text"/>
    <w:basedOn w:val="Normal"/>
    <w:link w:val="BalonMetniChar"/>
    <w:uiPriority w:val="99"/>
    <w:semiHidden/>
    <w:unhideWhenUsed/>
    <w:rsid w:val="00592FD0"/>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592FD0"/>
    <w:rPr>
      <w:rFonts w:ascii="Tahoma" w:eastAsia="Calibri" w:hAnsi="Tahoma" w:cs="Times New Roman"/>
      <w:sz w:val="16"/>
      <w:szCs w:val="16"/>
    </w:rPr>
  </w:style>
  <w:style w:type="character" w:styleId="Kpr">
    <w:name w:val="Hyperlink"/>
    <w:unhideWhenUsed/>
    <w:rsid w:val="00592FD0"/>
    <w:rPr>
      <w:color w:val="0000FF"/>
      <w:u w:val="single"/>
    </w:rPr>
  </w:style>
  <w:style w:type="character" w:customStyle="1" w:styleId="AralkYokChar">
    <w:name w:val="Aralık Yok Char"/>
    <w:link w:val="AralkYok"/>
    <w:uiPriority w:val="1"/>
    <w:locked/>
    <w:rsid w:val="00222D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qFormat/>
    <w:rsid w:val="00BB1742"/>
    <w:pPr>
      <w:spacing w:after="0" w:line="240" w:lineRule="auto"/>
    </w:pPr>
    <w:rPr>
      <w:rFonts w:ascii="Calibri" w:eastAsia="Calibri" w:hAnsi="Calibri" w:cs="Times New Roman"/>
    </w:rPr>
  </w:style>
  <w:style w:type="paragraph" w:styleId="ListeParagraf">
    <w:name w:val="List Paragraph"/>
    <w:basedOn w:val="Normal"/>
    <w:uiPriority w:val="99"/>
    <w:qFormat/>
    <w:rsid w:val="00BB1742"/>
    <w:pPr>
      <w:spacing w:after="0" w:line="240" w:lineRule="auto"/>
      <w:ind w:left="720"/>
      <w:contextualSpacing/>
    </w:pPr>
    <w:rPr>
      <w:rFonts w:ascii="Times New Roman" w:eastAsia="SimSun" w:hAnsi="Times New Roman" w:cs="Times New Roman"/>
      <w:sz w:val="24"/>
      <w:szCs w:val="24"/>
      <w:lang w:eastAsia="zh-CN"/>
    </w:rPr>
  </w:style>
  <w:style w:type="paragraph" w:styleId="stbilgi">
    <w:name w:val="header"/>
    <w:basedOn w:val="Normal"/>
    <w:link w:val="stbilgiChar"/>
    <w:uiPriority w:val="99"/>
    <w:unhideWhenUsed/>
    <w:rsid w:val="00592FD0"/>
    <w:pPr>
      <w:tabs>
        <w:tab w:val="center" w:pos="4536"/>
        <w:tab w:val="right" w:pos="9072"/>
      </w:tabs>
      <w:spacing w:after="0" w:line="240" w:lineRule="auto"/>
    </w:pPr>
    <w:rPr>
      <w:rFonts w:ascii="Calibri" w:eastAsia="Calibri" w:hAnsi="Calibri" w:cs="Times New Roman"/>
      <w:sz w:val="20"/>
      <w:szCs w:val="20"/>
    </w:rPr>
  </w:style>
  <w:style w:type="character" w:customStyle="1" w:styleId="stbilgiChar">
    <w:name w:val="Üstbilgi Char"/>
    <w:basedOn w:val="VarsaylanParagrafYazTipi"/>
    <w:link w:val="stbilgi"/>
    <w:uiPriority w:val="99"/>
    <w:rsid w:val="00592FD0"/>
    <w:rPr>
      <w:rFonts w:ascii="Calibri" w:eastAsia="Calibri" w:hAnsi="Calibri" w:cs="Times New Roman"/>
      <w:sz w:val="20"/>
      <w:szCs w:val="20"/>
    </w:rPr>
  </w:style>
  <w:style w:type="paragraph" w:styleId="Altbilgi">
    <w:name w:val="footer"/>
    <w:basedOn w:val="Normal"/>
    <w:link w:val="AltbilgiChar"/>
    <w:uiPriority w:val="99"/>
    <w:unhideWhenUsed/>
    <w:rsid w:val="00592FD0"/>
    <w:pPr>
      <w:tabs>
        <w:tab w:val="center" w:pos="4536"/>
        <w:tab w:val="right" w:pos="9072"/>
      </w:tabs>
      <w:spacing w:after="0" w:line="240" w:lineRule="auto"/>
    </w:pPr>
    <w:rPr>
      <w:rFonts w:ascii="Calibri" w:eastAsia="Calibri" w:hAnsi="Calibri" w:cs="Times New Roman"/>
      <w:sz w:val="20"/>
      <w:szCs w:val="20"/>
    </w:rPr>
  </w:style>
  <w:style w:type="character" w:customStyle="1" w:styleId="AltbilgiChar">
    <w:name w:val="Altbilgi Char"/>
    <w:basedOn w:val="VarsaylanParagrafYazTipi"/>
    <w:link w:val="Altbilgi"/>
    <w:uiPriority w:val="99"/>
    <w:rsid w:val="00592FD0"/>
    <w:rPr>
      <w:rFonts w:ascii="Calibri" w:eastAsia="Calibri" w:hAnsi="Calibri" w:cs="Times New Roman"/>
      <w:sz w:val="20"/>
      <w:szCs w:val="20"/>
    </w:rPr>
  </w:style>
  <w:style w:type="paragraph" w:styleId="BalonMetni">
    <w:name w:val="Balloon Text"/>
    <w:basedOn w:val="Normal"/>
    <w:link w:val="BalonMetniChar"/>
    <w:uiPriority w:val="99"/>
    <w:semiHidden/>
    <w:unhideWhenUsed/>
    <w:rsid w:val="00592FD0"/>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592FD0"/>
    <w:rPr>
      <w:rFonts w:ascii="Tahoma" w:eastAsia="Calibri" w:hAnsi="Tahoma" w:cs="Times New Roman"/>
      <w:sz w:val="16"/>
      <w:szCs w:val="16"/>
    </w:rPr>
  </w:style>
  <w:style w:type="character" w:styleId="Kpr">
    <w:name w:val="Hyperlink"/>
    <w:unhideWhenUsed/>
    <w:rsid w:val="00592FD0"/>
    <w:rPr>
      <w:color w:val="0000FF"/>
      <w:u w:val="single"/>
    </w:rPr>
  </w:style>
  <w:style w:type="character" w:customStyle="1" w:styleId="AralkYokChar">
    <w:name w:val="Aralık Yok Char"/>
    <w:link w:val="AralkYok"/>
    <w:uiPriority w:val="1"/>
    <w:locked/>
    <w:rsid w:val="00222D7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81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5A55-8502-4A00-B22E-3A9DD120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2040</Words>
  <Characters>11633</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Team</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N.F.KISAKÜREK İ.Ö.O</dc:creator>
  <cp:lastModifiedBy>2014</cp:lastModifiedBy>
  <cp:revision>5</cp:revision>
  <cp:lastPrinted>2018-09-11T08:32:00Z</cp:lastPrinted>
  <dcterms:created xsi:type="dcterms:W3CDTF">2020-08-27T07:49:00Z</dcterms:created>
  <dcterms:modified xsi:type="dcterms:W3CDTF">2020-09-01T06:56:00Z</dcterms:modified>
</cp:coreProperties>
</file>