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A4" w:rsidRDefault="00AE4CA4" w:rsidP="00AE4CA4">
      <w:pPr>
        <w:pStyle w:val="Default"/>
      </w:pPr>
    </w:p>
    <w:p w:rsidR="00AE4CA4" w:rsidRDefault="005C6136" w:rsidP="00AE4CA4">
      <w:pPr>
        <w:pStyle w:val="Default"/>
        <w:jc w:val="center"/>
        <w:rPr>
          <w:b/>
          <w:bCs/>
          <w:color w:val="C00000"/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2020-2021 EĞİTİM ÖĞRETİM YILI</w:t>
      </w:r>
    </w:p>
    <w:p w:rsidR="00AE4CA4" w:rsidRDefault="005C6136" w:rsidP="00AE4CA4">
      <w:pPr>
        <w:pStyle w:val="Default"/>
        <w:jc w:val="center"/>
      </w:pPr>
      <w:r>
        <w:rPr>
          <w:b/>
          <w:bCs/>
          <w:color w:val="C00000"/>
          <w:sz w:val="23"/>
          <w:szCs w:val="23"/>
        </w:rPr>
        <w:t>3. SINIF HAFTALIK SINIF DEFTERİ DOLDURMA PLANI (5.HAFTA)</w:t>
      </w:r>
    </w:p>
    <w:tbl>
      <w:tblPr>
        <w:tblStyle w:val="TabloKlavuzu"/>
        <w:tblW w:w="155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98"/>
        <w:gridCol w:w="2835"/>
        <w:gridCol w:w="2835"/>
        <w:gridCol w:w="2835"/>
        <w:gridCol w:w="2835"/>
        <w:gridCol w:w="2835"/>
      </w:tblGrid>
      <w:tr w:rsidR="004D7670" w:rsidRPr="00F1438D" w:rsidTr="004D7670">
        <w:trPr>
          <w:trHeight w:val="546"/>
        </w:trPr>
        <w:tc>
          <w:tcPr>
            <w:tcW w:w="1398" w:type="dxa"/>
          </w:tcPr>
          <w:p w:rsidR="00782AFF" w:rsidRPr="004B3312" w:rsidRDefault="00AE4CA4" w:rsidP="00327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br w:type="textWrapping" w:clear="all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82AFF" w:rsidRPr="00782AFF" w:rsidRDefault="00782AFF" w:rsidP="00C3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FF">
              <w:rPr>
                <w:rFonts w:ascii="Times New Roman" w:hAnsi="Times New Roman" w:cs="Times New Roman"/>
                <w:b/>
                <w:sz w:val="28"/>
                <w:szCs w:val="28"/>
              </w:rPr>
              <w:t>PAZARTESİ</w:t>
            </w:r>
          </w:p>
          <w:p w:rsidR="00782AFF" w:rsidRPr="00782AFF" w:rsidRDefault="00782AFF" w:rsidP="00C3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FF">
              <w:rPr>
                <w:rFonts w:ascii="Times New Roman" w:hAnsi="Times New Roman" w:cs="Times New Roman"/>
                <w:b/>
                <w:sz w:val="28"/>
                <w:szCs w:val="28"/>
              </w:rPr>
              <w:t>( 1. GRUP )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782AFF" w:rsidRPr="00782AFF" w:rsidRDefault="00782AFF" w:rsidP="00C3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FF">
              <w:rPr>
                <w:rFonts w:ascii="Times New Roman" w:hAnsi="Times New Roman" w:cs="Times New Roman"/>
                <w:b/>
                <w:sz w:val="28"/>
                <w:szCs w:val="28"/>
              </w:rPr>
              <w:t>SALI</w:t>
            </w:r>
          </w:p>
          <w:p w:rsidR="00782AFF" w:rsidRPr="00782AFF" w:rsidRDefault="00782AFF" w:rsidP="0078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82AFF">
              <w:rPr>
                <w:rFonts w:ascii="Times New Roman" w:hAnsi="Times New Roman" w:cs="Times New Roman"/>
                <w:b/>
                <w:sz w:val="28"/>
                <w:szCs w:val="28"/>
              </w:rPr>
              <w:t>. GRUP 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82AFF" w:rsidRDefault="00782AFF" w:rsidP="00C3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FF"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  <w:p w:rsidR="003D213B" w:rsidRPr="00782AFF" w:rsidRDefault="004D7670" w:rsidP="00C3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Uzaktan )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782AFF" w:rsidRPr="00782AFF" w:rsidRDefault="00782AFF" w:rsidP="00C3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FF"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  <w:p w:rsidR="00782AFF" w:rsidRPr="00782AFF" w:rsidRDefault="00782AFF" w:rsidP="0078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82AFF">
              <w:rPr>
                <w:rFonts w:ascii="Times New Roman" w:hAnsi="Times New Roman" w:cs="Times New Roman"/>
                <w:b/>
                <w:sz w:val="28"/>
                <w:szCs w:val="28"/>
              </w:rPr>
              <w:t>. GRUP 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82AFF" w:rsidRPr="00782AFF" w:rsidRDefault="00782AFF" w:rsidP="00C37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FF"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  <w:p w:rsidR="00782AFF" w:rsidRPr="00782AFF" w:rsidRDefault="00782AFF" w:rsidP="00F7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FF">
              <w:rPr>
                <w:rFonts w:ascii="Times New Roman" w:hAnsi="Times New Roman" w:cs="Times New Roman"/>
                <w:b/>
                <w:sz w:val="28"/>
                <w:szCs w:val="28"/>
              </w:rPr>
              <w:t>( 2. GRUP )</w:t>
            </w:r>
          </w:p>
        </w:tc>
      </w:tr>
      <w:tr w:rsidR="004D7670" w:rsidTr="004D7670">
        <w:trPr>
          <w:trHeight w:val="244"/>
        </w:trPr>
        <w:tc>
          <w:tcPr>
            <w:tcW w:w="1398" w:type="dxa"/>
            <w:vMerge w:val="restart"/>
            <w:shd w:val="clear" w:color="auto" w:fill="C5E0B3" w:themeFill="accent6" w:themeFillTint="66"/>
            <w:vAlign w:val="center"/>
          </w:tcPr>
          <w:p w:rsidR="00AE4CA4" w:rsidRPr="002925FF" w:rsidRDefault="00AE4CA4" w:rsidP="00782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2925FF">
              <w:rPr>
                <w:rFonts w:ascii="Times New Roman" w:hAnsi="Times New Roman" w:cs="Times New Roman"/>
                <w:sz w:val="32"/>
                <w:szCs w:val="32"/>
              </w:rPr>
              <w:t>Ders</w:t>
            </w:r>
          </w:p>
        </w:tc>
        <w:tc>
          <w:tcPr>
            <w:tcW w:w="2835" w:type="dxa"/>
            <w:vAlign w:val="center"/>
          </w:tcPr>
          <w:p w:rsidR="00AE4CA4" w:rsidRPr="004D7670" w:rsidRDefault="00AE4CA4" w:rsidP="0078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Hayat Bilgisi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AE4CA4" w:rsidRPr="004D7670" w:rsidRDefault="00AE4CA4" w:rsidP="0078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Fen Bilimleri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E4CA4" w:rsidRPr="004D7670" w:rsidRDefault="00AE4CA4" w:rsidP="0078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Görsel Sanatlar 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AE4CA4" w:rsidRPr="004D7670" w:rsidRDefault="00AE4CA4" w:rsidP="0078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Hayat Bilgisi</w:t>
            </w:r>
          </w:p>
        </w:tc>
        <w:tc>
          <w:tcPr>
            <w:tcW w:w="2835" w:type="dxa"/>
            <w:vAlign w:val="center"/>
          </w:tcPr>
          <w:p w:rsidR="00AE4CA4" w:rsidRPr="004D7670" w:rsidRDefault="00AE4CA4" w:rsidP="0078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Fen Bilimleri</w:t>
            </w:r>
          </w:p>
        </w:tc>
      </w:tr>
      <w:tr w:rsidR="004D7670" w:rsidTr="004D7670">
        <w:trPr>
          <w:trHeight w:val="705"/>
        </w:trPr>
        <w:tc>
          <w:tcPr>
            <w:tcW w:w="1398" w:type="dxa"/>
            <w:vMerge/>
            <w:shd w:val="clear" w:color="auto" w:fill="C5E0B3" w:themeFill="accent6" w:themeFillTint="66"/>
            <w:vAlign w:val="center"/>
          </w:tcPr>
          <w:p w:rsidR="00AE4CA4" w:rsidRDefault="00AE4CA4" w:rsidP="00782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E4CA4" w:rsidRPr="004D7670" w:rsidRDefault="004D7670" w:rsidP="004D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sz w:val="16"/>
                <w:szCs w:val="16"/>
              </w:rPr>
              <w:t>HB.3.1.7. Okuldaki sosyal yardımlaşma ve dayanışmayla ilgili çalışmalara katılmaya istekli olur. HB.3.1.8. Okula ilişkin istek ve ihtiyaçlarını okul ortamında demokratik yollarla ifade eder.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5C6136" w:rsidRPr="005C6136" w:rsidRDefault="005C6136" w:rsidP="005C61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6136">
              <w:rPr>
                <w:rFonts w:ascii="Times New Roman" w:eastAsia="Calibri" w:hAnsi="Times New Roman" w:cs="Times New Roman"/>
                <w:sz w:val="18"/>
                <w:szCs w:val="18"/>
              </w:rPr>
              <w:t>F.3.2.1.3. Duyu organlarının sağlığını korumak için yapılması gerekenleri açıklar.</w:t>
            </w:r>
          </w:p>
          <w:p w:rsidR="00AE4CA4" w:rsidRPr="004D7670" w:rsidRDefault="00AE4CA4" w:rsidP="0078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C6136" w:rsidRPr="005C6136" w:rsidRDefault="005C6136" w:rsidP="005C6136">
            <w:pPr>
              <w:rPr>
                <w:rFonts w:ascii="Calibri" w:eastAsia="Calibri" w:hAnsi="Calibri" w:cs="Times New Roman"/>
                <w:bCs/>
                <w:sz w:val="19"/>
                <w:szCs w:val="19"/>
              </w:rPr>
            </w:pPr>
            <w:r w:rsidRPr="005C6136">
              <w:rPr>
                <w:rFonts w:ascii="Calibri" w:eastAsia="Calibri" w:hAnsi="Calibri" w:cs="Times New Roman"/>
                <w:bCs/>
                <w:sz w:val="19"/>
                <w:szCs w:val="19"/>
              </w:rPr>
              <w:t>3.1.5.İki boyutlu çalışmasında ön, orta, arka planı tanımlayarak kullanır.</w:t>
            </w:r>
          </w:p>
          <w:p w:rsidR="00AE4CA4" w:rsidRPr="004D7670" w:rsidRDefault="00AE4CA4" w:rsidP="0078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AE4CA4" w:rsidRPr="004D7670" w:rsidRDefault="004D7670" w:rsidP="004D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C0">
              <w:rPr>
                <w:rFonts w:ascii="Tahoma" w:hAnsi="Tahoma" w:cs="Tahoma"/>
                <w:sz w:val="16"/>
                <w:szCs w:val="16"/>
              </w:rPr>
              <w:t>HB.3.1.7. Okuldaki sosyal yardımlaşma ve dayanışmayla ilgili çalışmalara katılmaya istekli olur.</w:t>
            </w:r>
            <w:r w:rsidRPr="00C177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177C0">
              <w:rPr>
                <w:rFonts w:ascii="Tahoma" w:hAnsi="Tahoma" w:cs="Tahoma"/>
                <w:sz w:val="16"/>
                <w:szCs w:val="16"/>
              </w:rPr>
              <w:t>HB.3.1.8. Okula ilişkin istek ve ihtiyaçlarını okul ortamında demokratik yollarla ifade eder.</w:t>
            </w:r>
          </w:p>
        </w:tc>
        <w:tc>
          <w:tcPr>
            <w:tcW w:w="2835" w:type="dxa"/>
            <w:vAlign w:val="center"/>
          </w:tcPr>
          <w:p w:rsidR="005C6136" w:rsidRPr="005C6136" w:rsidRDefault="005C6136" w:rsidP="005C61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6136">
              <w:rPr>
                <w:rFonts w:ascii="Times New Roman" w:eastAsia="Calibri" w:hAnsi="Times New Roman" w:cs="Times New Roman"/>
                <w:sz w:val="18"/>
                <w:szCs w:val="18"/>
              </w:rPr>
              <w:t>F.3.2.1.3. Duyu organlarının sağlığını korumak için yapılması gerekenleri açıklar.</w:t>
            </w:r>
          </w:p>
          <w:p w:rsidR="00AE4CA4" w:rsidRPr="004D7670" w:rsidRDefault="00AE4CA4" w:rsidP="0078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670" w:rsidTr="004D7670">
        <w:trPr>
          <w:trHeight w:val="274"/>
        </w:trPr>
        <w:tc>
          <w:tcPr>
            <w:tcW w:w="1398" w:type="dxa"/>
            <w:vMerge w:val="restart"/>
            <w:shd w:val="clear" w:color="auto" w:fill="61D6FF"/>
            <w:vAlign w:val="center"/>
          </w:tcPr>
          <w:p w:rsidR="00AE4CA4" w:rsidRPr="004B3312" w:rsidRDefault="00AE4CA4" w:rsidP="00782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  <w:tc>
          <w:tcPr>
            <w:tcW w:w="2835" w:type="dxa"/>
            <w:vAlign w:val="center"/>
          </w:tcPr>
          <w:p w:rsidR="00AE4CA4" w:rsidRPr="004D7670" w:rsidRDefault="00AE4CA4" w:rsidP="0078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AE4CA4" w:rsidRPr="004D7670" w:rsidRDefault="00AE4CA4" w:rsidP="0078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E4CA4" w:rsidRPr="004D7670" w:rsidRDefault="00AE4CA4" w:rsidP="0078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Müzik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AE4CA4" w:rsidRPr="004D7670" w:rsidRDefault="00AE4CA4" w:rsidP="00782AFF">
            <w:pPr>
              <w:jc w:val="center"/>
              <w:rPr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835" w:type="dxa"/>
            <w:vAlign w:val="center"/>
          </w:tcPr>
          <w:p w:rsidR="00AE4CA4" w:rsidRPr="004D7670" w:rsidRDefault="00AE4CA4" w:rsidP="0078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</w:tr>
      <w:tr w:rsidR="004D7670" w:rsidTr="004D7670">
        <w:trPr>
          <w:trHeight w:val="675"/>
        </w:trPr>
        <w:tc>
          <w:tcPr>
            <w:tcW w:w="1398" w:type="dxa"/>
            <w:vMerge/>
            <w:shd w:val="clear" w:color="auto" w:fill="61D6FF"/>
            <w:vAlign w:val="center"/>
          </w:tcPr>
          <w:p w:rsidR="00AE4CA4" w:rsidRDefault="00AE4CA4" w:rsidP="00782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D7670" w:rsidRPr="004D7670" w:rsidRDefault="004D7670" w:rsidP="004D7670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M.3.1.2.1. En çok üç basamaklı sayılarla eldesiz ve eldeli toplama işlemini yapar.</w:t>
            </w:r>
          </w:p>
          <w:p w:rsidR="00AE4CA4" w:rsidRPr="004D7670" w:rsidRDefault="004D7670" w:rsidP="004D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M.3.1.2.2. Üç doğal sayı ile yapılan toplama işleminde sayıların birbirleriyle toplanma sırasının değişmesinin sonucu değiştirmediğini gösterir.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4D7670" w:rsidRPr="004D7670" w:rsidRDefault="004D7670" w:rsidP="004D7670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M.3.1.2.1. En çok üç basamaklı sayılarla eldesiz ve eldeli toplama işlemini yapar.</w:t>
            </w:r>
          </w:p>
          <w:p w:rsidR="00AE4CA4" w:rsidRPr="004D7670" w:rsidRDefault="004D7670" w:rsidP="004D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M.3.1.2.2. Üç doğal sayı ile yapılan toplama işleminde sayıların birbirleriyle toplanma sırasının değişmesinin</w:t>
            </w: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sonucu değiştirmediğini gösterir.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82397" w:rsidRPr="00D82397" w:rsidRDefault="00D82397" w:rsidP="00D8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2397">
              <w:rPr>
                <w:rFonts w:ascii="Times New Roman" w:hAnsi="Times New Roman" w:cs="Times New Roman"/>
                <w:sz w:val="18"/>
                <w:szCs w:val="18"/>
              </w:rPr>
              <w:t>Mü.3.A.1. Konuşurken ve şarkı söylerken sesini doğru kullanır.</w:t>
            </w:r>
          </w:p>
          <w:p w:rsidR="00D82397" w:rsidRPr="00D82397" w:rsidRDefault="00D82397" w:rsidP="00D82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CA4" w:rsidRPr="004D7670" w:rsidRDefault="00D82397" w:rsidP="00D82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97">
              <w:rPr>
                <w:rFonts w:ascii="Times New Roman" w:hAnsi="Times New Roman" w:cs="Times New Roman"/>
                <w:sz w:val="18"/>
                <w:szCs w:val="18"/>
              </w:rPr>
              <w:t xml:space="preserve">A.2. Birlikte </w:t>
            </w:r>
            <w:proofErr w:type="gramStart"/>
            <w:r w:rsidRPr="00D82397">
              <w:rPr>
                <w:rFonts w:ascii="Times New Roman" w:hAnsi="Times New Roman" w:cs="Times New Roman"/>
                <w:sz w:val="18"/>
                <w:szCs w:val="18"/>
              </w:rPr>
              <w:t>söyleme  kurallarına</w:t>
            </w:r>
            <w:proofErr w:type="gramEnd"/>
            <w:r w:rsidRPr="00D82397">
              <w:rPr>
                <w:rFonts w:ascii="Times New Roman" w:hAnsi="Times New Roman" w:cs="Times New Roman"/>
                <w:sz w:val="18"/>
                <w:szCs w:val="18"/>
              </w:rPr>
              <w:t xml:space="preserve"> uyar.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4D7670" w:rsidRPr="004D7670" w:rsidRDefault="004D7670" w:rsidP="004D7670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M.3.1.2.1. En çok üç basamaklı sayılarla eldesiz ve eldeli toplama işlemini yapar.</w:t>
            </w:r>
          </w:p>
          <w:p w:rsidR="00AE4CA4" w:rsidRPr="004D7670" w:rsidRDefault="004D7670" w:rsidP="004D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M.3.1.2.2. Üç doğal sayı ile yapılan toplama işleminde sayıların birbirleriyle toplanma sırasının değişmesinin</w:t>
            </w: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sonucu değiştirmediğini gösterir.</w:t>
            </w:r>
          </w:p>
        </w:tc>
        <w:tc>
          <w:tcPr>
            <w:tcW w:w="2835" w:type="dxa"/>
            <w:vAlign w:val="center"/>
          </w:tcPr>
          <w:p w:rsidR="004D7670" w:rsidRPr="004D7670" w:rsidRDefault="004D7670" w:rsidP="004D7670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M.3.1.2.1. En çok üç basamaklı sayılarla eldesiz ve eldeli toplama işlemini yapar.</w:t>
            </w:r>
          </w:p>
          <w:p w:rsidR="00AE4CA4" w:rsidRPr="004D7670" w:rsidRDefault="004D7670" w:rsidP="004D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M.3.1.2.2. Üç doğal sayı ile yapılan toplama işleminde sayıların birbirleriyle toplanma sırasının değişmesinin</w:t>
            </w: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sonucu değiştirmediğini gösterir.</w:t>
            </w:r>
          </w:p>
        </w:tc>
      </w:tr>
      <w:tr w:rsidR="004D7670" w:rsidTr="004D7670">
        <w:trPr>
          <w:trHeight w:val="334"/>
        </w:trPr>
        <w:tc>
          <w:tcPr>
            <w:tcW w:w="1398" w:type="dxa"/>
            <w:vMerge w:val="restart"/>
            <w:shd w:val="clear" w:color="auto" w:fill="C5E0B3" w:themeFill="accent6" w:themeFillTint="66"/>
            <w:vAlign w:val="center"/>
          </w:tcPr>
          <w:p w:rsidR="00AE4CA4" w:rsidRPr="004B3312" w:rsidRDefault="00AE4CA4" w:rsidP="00782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Ders</w:t>
            </w:r>
          </w:p>
        </w:tc>
        <w:tc>
          <w:tcPr>
            <w:tcW w:w="2835" w:type="dxa"/>
            <w:vAlign w:val="center"/>
          </w:tcPr>
          <w:p w:rsidR="00AE4CA4" w:rsidRPr="004D7670" w:rsidRDefault="00AE4CA4" w:rsidP="0078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AE4CA4" w:rsidRPr="004D7670" w:rsidRDefault="00AE4CA4" w:rsidP="0078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E4CA4" w:rsidRPr="004D7670" w:rsidRDefault="00AE4CA4" w:rsidP="0078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Beden Eğitimi ve Oyun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AE4CA4" w:rsidRPr="004D7670" w:rsidRDefault="00AE4CA4" w:rsidP="00782AFF">
            <w:pPr>
              <w:jc w:val="center"/>
              <w:rPr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835" w:type="dxa"/>
            <w:vAlign w:val="center"/>
          </w:tcPr>
          <w:p w:rsidR="00AE4CA4" w:rsidRPr="004D7670" w:rsidRDefault="00AE4CA4" w:rsidP="0078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</w:tr>
      <w:tr w:rsidR="004D7670" w:rsidTr="004D7670">
        <w:trPr>
          <w:trHeight w:val="615"/>
        </w:trPr>
        <w:tc>
          <w:tcPr>
            <w:tcW w:w="1398" w:type="dxa"/>
            <w:vMerge/>
            <w:shd w:val="clear" w:color="auto" w:fill="C5E0B3" w:themeFill="accent6" w:themeFillTint="66"/>
            <w:vAlign w:val="center"/>
          </w:tcPr>
          <w:p w:rsidR="00AE4CA4" w:rsidRDefault="00AE4CA4" w:rsidP="00782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D7670" w:rsidRPr="004D7670" w:rsidRDefault="004D7670" w:rsidP="004D7670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767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T.3.3.2. Noktalama işaretlerine dikkat ederek okur.</w:t>
            </w:r>
          </w:p>
          <w:p w:rsidR="004D7670" w:rsidRPr="004D7670" w:rsidRDefault="004D7670" w:rsidP="004D7670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D767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T.3.3.3. Vurgu, tonlama ve telaffuza dikkat ederek okur.</w:t>
            </w:r>
          </w:p>
          <w:p w:rsidR="00AE4CA4" w:rsidRPr="005C6136" w:rsidRDefault="00AE4CA4" w:rsidP="00782A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4D7670" w:rsidRPr="004D7670" w:rsidRDefault="004D7670" w:rsidP="004D7670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M.3.1.2.1. En çok üç basamaklı sayılarla eldesiz ve eldeli toplama işlemini yapar.</w:t>
            </w:r>
          </w:p>
          <w:p w:rsidR="00AE4CA4" w:rsidRPr="004D7670" w:rsidRDefault="004D7670" w:rsidP="004D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M.3.1.2.2. Üç doğal sayı ile yapılan toplama işleminde sayıların birbirleriyle toplanma sırasının değişmesinin</w:t>
            </w: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sonucu değiştirmediğini gösterir.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E4CA4" w:rsidRPr="00D82397" w:rsidRDefault="00D82397" w:rsidP="00D82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97">
              <w:rPr>
                <w:rFonts w:ascii="Times New Roman" w:hAnsi="Times New Roman" w:cs="Times New Roman"/>
                <w:sz w:val="16"/>
                <w:szCs w:val="16"/>
              </w:rPr>
              <w:t>BO.3.1.1.4. Dengeleme hareketlerini vücut, alan farkındalığı ve hareket ilişkilerini kullanarak artan bir doğrulukla yapar.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4D7670" w:rsidRPr="004D7670" w:rsidRDefault="004D7670" w:rsidP="004D7670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M.3.1.2.1. En çok üç basamaklı sayılarla eldesiz ve eldeli toplama işlemini yapar.</w:t>
            </w:r>
          </w:p>
          <w:p w:rsidR="00AE4CA4" w:rsidRPr="004D7670" w:rsidRDefault="004D7670" w:rsidP="004D7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M.3.1.2.2. Üç doğal sayı ile yapılan toplama işleminde sayıların birbirleriyle toplanma sırasının değişmesinin</w:t>
            </w: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sonucu değiştirmediğini gösterir.</w:t>
            </w:r>
          </w:p>
        </w:tc>
        <w:tc>
          <w:tcPr>
            <w:tcW w:w="2835" w:type="dxa"/>
            <w:vAlign w:val="center"/>
          </w:tcPr>
          <w:p w:rsidR="005C6136" w:rsidRPr="005C6136" w:rsidRDefault="005C6136" w:rsidP="005C6136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C61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T.3.3.24. Okudukları ile ilgili çıkarımlar yapar.</w:t>
            </w:r>
          </w:p>
          <w:p w:rsidR="00AE4CA4" w:rsidRPr="004D7670" w:rsidRDefault="005C6136" w:rsidP="005C6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T.3.3.25. Görsellerle okuduğu metnin içeriğini ilişkilendirir.</w:t>
            </w:r>
          </w:p>
        </w:tc>
      </w:tr>
      <w:tr w:rsidR="004D7670" w:rsidTr="004D7670">
        <w:trPr>
          <w:trHeight w:val="244"/>
        </w:trPr>
        <w:tc>
          <w:tcPr>
            <w:tcW w:w="1398" w:type="dxa"/>
            <w:vMerge w:val="restart"/>
            <w:shd w:val="clear" w:color="auto" w:fill="61D6FF"/>
            <w:vAlign w:val="center"/>
          </w:tcPr>
          <w:p w:rsidR="00AE4CA4" w:rsidRPr="004B3312" w:rsidRDefault="00AE4CA4" w:rsidP="003D21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Ders</w:t>
            </w:r>
          </w:p>
        </w:tc>
        <w:tc>
          <w:tcPr>
            <w:tcW w:w="2835" w:type="dxa"/>
            <w:vAlign w:val="center"/>
          </w:tcPr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Beden Eğitimi ve Oyun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835" w:type="dxa"/>
            <w:vAlign w:val="center"/>
          </w:tcPr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</w:tr>
      <w:tr w:rsidR="004D7670" w:rsidTr="004D7670">
        <w:trPr>
          <w:trHeight w:val="705"/>
        </w:trPr>
        <w:tc>
          <w:tcPr>
            <w:tcW w:w="1398" w:type="dxa"/>
            <w:vMerge/>
            <w:shd w:val="clear" w:color="auto" w:fill="61D6FF"/>
            <w:vAlign w:val="center"/>
          </w:tcPr>
          <w:p w:rsidR="00AE4CA4" w:rsidRDefault="00AE4CA4" w:rsidP="003D21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5C6136" w:rsidRPr="005C6136" w:rsidRDefault="005C6136" w:rsidP="005C6136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C61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T.3.3.18. Okuduğu metindeki hikâye unsurlarını belirler.</w:t>
            </w:r>
          </w:p>
          <w:p w:rsidR="00AE4CA4" w:rsidRPr="005C6136" w:rsidRDefault="005C6136" w:rsidP="005C6136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C61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T.3.3.24. Okudukları ile ilgili çıkarımlar yapar.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5C6136" w:rsidRPr="005C6136" w:rsidRDefault="005C6136" w:rsidP="005C6136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C61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T.3.3.24. Okudukları ile ilgili çıkarımlar yapar.</w:t>
            </w:r>
          </w:p>
          <w:p w:rsidR="00AE4CA4" w:rsidRPr="004D7670" w:rsidRDefault="005C6136" w:rsidP="005C6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T.3.3.25. Görsellerle okuduğu metnin içeriğini ilişkilendirir.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E4CA4" w:rsidRPr="00D82397" w:rsidRDefault="00D82397" w:rsidP="00D8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2397">
              <w:rPr>
                <w:rFonts w:ascii="Times New Roman" w:hAnsi="Times New Roman" w:cs="Times New Roman"/>
                <w:sz w:val="18"/>
                <w:szCs w:val="18"/>
              </w:rPr>
              <w:t>BO.3.1.1.4. Dengeleme hareketlerini vücut, alan farkındalığı ve hareket ilişkilerini kullanarak artan bir doğrulukla yapar.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5C6136" w:rsidRPr="004D7670" w:rsidRDefault="005C6136" w:rsidP="005C6136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T.3.3.2. Noktalama işaretlerine dikkat ederek okur.</w:t>
            </w:r>
          </w:p>
          <w:p w:rsidR="005C6136" w:rsidRPr="004D7670" w:rsidRDefault="005C6136" w:rsidP="005C6136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D76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T.3.3.3. Vurgu, tonlama ve telaffuza dikkat ederek okur.</w:t>
            </w:r>
          </w:p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6136" w:rsidRPr="005C6136" w:rsidRDefault="005C6136" w:rsidP="005C613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6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T.3.3.13. Okuduklarını ana hatlarıyla anlatır.</w:t>
            </w:r>
          </w:p>
          <w:p w:rsidR="005C6136" w:rsidRPr="005C6136" w:rsidRDefault="005C6136" w:rsidP="005C613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6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T.3.3.17. Metinle ilgili sorular sorar.</w:t>
            </w:r>
          </w:p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670" w:rsidTr="004D7670">
        <w:trPr>
          <w:trHeight w:val="259"/>
        </w:trPr>
        <w:tc>
          <w:tcPr>
            <w:tcW w:w="1398" w:type="dxa"/>
            <w:vMerge w:val="restart"/>
            <w:shd w:val="clear" w:color="auto" w:fill="C5E0B3" w:themeFill="accent6" w:themeFillTint="66"/>
            <w:vAlign w:val="center"/>
          </w:tcPr>
          <w:p w:rsidR="00AE4CA4" w:rsidRPr="004B3312" w:rsidRDefault="00AE4CA4" w:rsidP="003D21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Ders</w:t>
            </w:r>
          </w:p>
        </w:tc>
        <w:tc>
          <w:tcPr>
            <w:tcW w:w="2835" w:type="dxa"/>
            <w:vAlign w:val="center"/>
          </w:tcPr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Beden Eğitimi ve Oyun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835" w:type="dxa"/>
            <w:vAlign w:val="center"/>
          </w:tcPr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İngilizce</w:t>
            </w:r>
          </w:p>
        </w:tc>
      </w:tr>
      <w:tr w:rsidR="004D7670" w:rsidTr="004D7670">
        <w:trPr>
          <w:trHeight w:val="690"/>
        </w:trPr>
        <w:tc>
          <w:tcPr>
            <w:tcW w:w="1398" w:type="dxa"/>
            <w:vMerge/>
            <w:shd w:val="clear" w:color="auto" w:fill="C5E0B3" w:themeFill="accent6" w:themeFillTint="66"/>
            <w:vAlign w:val="center"/>
          </w:tcPr>
          <w:p w:rsidR="00AE4CA4" w:rsidRDefault="00AE4CA4" w:rsidP="003D21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5C6136" w:rsidRPr="005C6136" w:rsidRDefault="005C6136" w:rsidP="005C613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6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T.3.3.13. Okuduklarını ana hatlarıyla anlatır.</w:t>
            </w:r>
          </w:p>
          <w:p w:rsidR="005C6136" w:rsidRPr="005C6136" w:rsidRDefault="005C6136" w:rsidP="005C613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6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T.3.3.17. Metinle ilgili sorular sorar.</w:t>
            </w:r>
          </w:p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E4CA4" w:rsidRPr="00D82397" w:rsidRDefault="00D82397" w:rsidP="00D8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2397">
              <w:rPr>
                <w:rFonts w:ascii="Times New Roman" w:hAnsi="Times New Roman" w:cs="Times New Roman"/>
                <w:sz w:val="18"/>
                <w:szCs w:val="18"/>
              </w:rPr>
              <w:t>BO.3.1.1.4. Dengeleme hareketlerini vücut, alan farkındalığı ve hareket ilişkilerini kullanarak artan bir doğrulukla yapar.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5C6136" w:rsidRPr="005C6136" w:rsidRDefault="005C6136" w:rsidP="005C6136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C613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T.3.3.18. Okuduğu metindeki hikâye unsurlarını belirler.</w:t>
            </w:r>
          </w:p>
          <w:p w:rsidR="00AE4CA4" w:rsidRPr="004D7670" w:rsidRDefault="005C6136" w:rsidP="005C6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3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2835" w:type="dxa"/>
            <w:vAlign w:val="center"/>
          </w:tcPr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670" w:rsidTr="004D7670">
        <w:trPr>
          <w:trHeight w:val="229"/>
        </w:trPr>
        <w:tc>
          <w:tcPr>
            <w:tcW w:w="1398" w:type="dxa"/>
            <w:vMerge w:val="restart"/>
            <w:shd w:val="clear" w:color="auto" w:fill="61D6FF"/>
            <w:vAlign w:val="center"/>
          </w:tcPr>
          <w:p w:rsidR="00AE4CA4" w:rsidRPr="004B3312" w:rsidRDefault="00AE4CA4" w:rsidP="003D21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Ders</w:t>
            </w:r>
          </w:p>
        </w:tc>
        <w:tc>
          <w:tcPr>
            <w:tcW w:w="2835" w:type="dxa"/>
            <w:vAlign w:val="center"/>
          </w:tcPr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Beden Eğitimi ve Oyun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835" w:type="dxa"/>
            <w:vAlign w:val="center"/>
          </w:tcPr>
          <w:p w:rsidR="00AE4CA4" w:rsidRPr="004D7670" w:rsidRDefault="00AE4CA4" w:rsidP="003D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70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</w:tr>
      <w:tr w:rsidR="004D7670" w:rsidTr="004D7670">
        <w:trPr>
          <w:trHeight w:val="720"/>
        </w:trPr>
        <w:tc>
          <w:tcPr>
            <w:tcW w:w="1398" w:type="dxa"/>
            <w:vMerge/>
            <w:shd w:val="clear" w:color="auto" w:fill="61D6FF"/>
            <w:vAlign w:val="center"/>
          </w:tcPr>
          <w:p w:rsidR="00AE4CA4" w:rsidRDefault="00AE4CA4" w:rsidP="003D21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5C6136" w:rsidRPr="005C6136" w:rsidRDefault="005C6136" w:rsidP="005C6136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C61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T.3.3.16. Okuduğu metinle ilgili soruları cevaplar.</w:t>
            </w:r>
          </w:p>
          <w:p w:rsidR="00AE4CA4" w:rsidRPr="00D93BA1" w:rsidRDefault="00AE4CA4" w:rsidP="003D21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5C6136" w:rsidRPr="005C6136" w:rsidRDefault="005C6136" w:rsidP="005C613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C61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T.3.4.2. Kısa metinler yazar.</w:t>
            </w:r>
          </w:p>
          <w:p w:rsidR="00AE4CA4" w:rsidRPr="005C6136" w:rsidRDefault="005C6136" w:rsidP="005C613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C61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T.3.4.7. Büyük harfleri ve noktalama işaretlerini uygun yerlerde k</w:t>
            </w:r>
            <w:bookmarkStart w:id="0" w:name="_GoBack"/>
            <w:bookmarkEnd w:id="0"/>
            <w:r w:rsidRPr="005C61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ullanır.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E4CA4" w:rsidRPr="00D82397" w:rsidRDefault="00D82397" w:rsidP="00D8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2397">
              <w:rPr>
                <w:rFonts w:ascii="Times New Roman" w:hAnsi="Times New Roman" w:cs="Times New Roman"/>
                <w:sz w:val="18"/>
                <w:szCs w:val="18"/>
              </w:rPr>
              <w:t>BO.3.1.1.4. Dengeleme hareketlerini vücut, alan farkındalığı ve hareket ilişkilerini kullanarak artan bir doğrulukla yapar.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5C6136" w:rsidRPr="005C6136" w:rsidRDefault="005C6136" w:rsidP="005C6136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C613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T.3.3.16. Okuduğu metinle ilgili soruları cevaplar.</w:t>
            </w:r>
          </w:p>
          <w:p w:rsidR="00AE4CA4" w:rsidRDefault="00AE4CA4" w:rsidP="003D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C6136" w:rsidRPr="005C6136" w:rsidRDefault="005C6136" w:rsidP="005C613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C61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T.3.4.2. Kısa metinler yazar.</w:t>
            </w:r>
          </w:p>
          <w:p w:rsidR="00AE4CA4" w:rsidRPr="00D93BA1" w:rsidRDefault="005C6136" w:rsidP="005C61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61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T.3.4.7. Büyük harfleri ve noktalama işaretlerini uygun yerlerde kullanır.</w:t>
            </w:r>
          </w:p>
        </w:tc>
      </w:tr>
    </w:tbl>
    <w:p w:rsidR="00327971" w:rsidRPr="00327971" w:rsidRDefault="00327971" w:rsidP="00D82397">
      <w:pPr>
        <w:rPr>
          <w:rFonts w:ascii="Times New Roman" w:hAnsi="Times New Roman" w:cs="Times New Roman"/>
          <w:sz w:val="44"/>
          <w:szCs w:val="44"/>
        </w:rPr>
      </w:pPr>
    </w:p>
    <w:sectPr w:rsidR="00327971" w:rsidRPr="00327971" w:rsidSect="00D82397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6105"/>
    <w:multiLevelType w:val="hybridMultilevel"/>
    <w:tmpl w:val="D938C6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90"/>
    <w:rsid w:val="0006519D"/>
    <w:rsid w:val="000B4422"/>
    <w:rsid w:val="00131539"/>
    <w:rsid w:val="00184443"/>
    <w:rsid w:val="001A6890"/>
    <w:rsid w:val="001C0F84"/>
    <w:rsid w:val="002925FF"/>
    <w:rsid w:val="002D7E9F"/>
    <w:rsid w:val="00327971"/>
    <w:rsid w:val="003D213B"/>
    <w:rsid w:val="003D51E8"/>
    <w:rsid w:val="004B3312"/>
    <w:rsid w:val="004D7670"/>
    <w:rsid w:val="00502391"/>
    <w:rsid w:val="005C6136"/>
    <w:rsid w:val="006B05BA"/>
    <w:rsid w:val="006D504C"/>
    <w:rsid w:val="00711FC6"/>
    <w:rsid w:val="007451F6"/>
    <w:rsid w:val="00776431"/>
    <w:rsid w:val="00782AFF"/>
    <w:rsid w:val="007F1815"/>
    <w:rsid w:val="008D65B8"/>
    <w:rsid w:val="00A71ABB"/>
    <w:rsid w:val="00AE4CA4"/>
    <w:rsid w:val="00C37E66"/>
    <w:rsid w:val="00CB12A8"/>
    <w:rsid w:val="00D82397"/>
    <w:rsid w:val="00D93BA1"/>
    <w:rsid w:val="00F1438D"/>
    <w:rsid w:val="00F7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D271"/>
  <w15:chartTrackingRefBased/>
  <w15:docId w15:val="{72E6D46B-CF2E-4825-847A-AA3EB10B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25FF"/>
    <w:pPr>
      <w:ind w:left="720"/>
      <w:contextualSpacing/>
    </w:pPr>
  </w:style>
  <w:style w:type="paragraph" w:customStyle="1" w:styleId="Default">
    <w:name w:val="Default"/>
    <w:rsid w:val="00AE4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MACIT</dc:creator>
  <cp:keywords/>
  <dc:description/>
  <cp:lastModifiedBy>MACIT</cp:lastModifiedBy>
  <cp:revision>3</cp:revision>
  <cp:lastPrinted>2020-09-29T09:54:00Z</cp:lastPrinted>
  <dcterms:created xsi:type="dcterms:W3CDTF">2020-10-21T18:48:00Z</dcterms:created>
  <dcterms:modified xsi:type="dcterms:W3CDTF">2020-10-21T19:11:00Z</dcterms:modified>
</cp:coreProperties>
</file>